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ABCB" w14:textId="77777777" w:rsidR="001351F6" w:rsidRDefault="001351F6" w:rsidP="00833CEB"/>
    <w:tbl>
      <w:tblPr>
        <w:tblStyle w:val="a"/>
        <w:tblW w:w="15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4"/>
        <w:gridCol w:w="34"/>
        <w:gridCol w:w="957"/>
        <w:gridCol w:w="602"/>
        <w:gridCol w:w="1559"/>
        <w:gridCol w:w="285"/>
        <w:gridCol w:w="1275"/>
        <w:gridCol w:w="281"/>
        <w:gridCol w:w="1278"/>
        <w:gridCol w:w="1140"/>
        <w:gridCol w:w="420"/>
        <w:gridCol w:w="1455"/>
        <w:gridCol w:w="105"/>
        <w:gridCol w:w="1559"/>
        <w:gridCol w:w="1559"/>
        <w:gridCol w:w="1559"/>
      </w:tblGrid>
      <w:tr w:rsidR="001351F6" w14:paraId="7D1CA42C" w14:textId="77777777">
        <w:tc>
          <w:tcPr>
            <w:tcW w:w="15592" w:type="dxa"/>
            <w:gridSpan w:val="16"/>
            <w:tcBorders>
              <w:left w:val="single" w:sz="4" w:space="0" w:color="000000"/>
              <w:right w:val="single" w:sz="4" w:space="0" w:color="000000"/>
            </w:tcBorders>
            <w:shd w:val="clear" w:color="auto" w:fill="538135"/>
          </w:tcPr>
          <w:p w14:paraId="27121E2E" w14:textId="77777777" w:rsidR="001351F6" w:rsidRDefault="001351F6" w:rsidP="00833CEB">
            <w:pPr>
              <w:pBdr>
                <w:top w:val="nil"/>
                <w:left w:val="nil"/>
                <w:bottom w:val="nil"/>
                <w:right w:val="nil"/>
                <w:between w:val="nil"/>
              </w:pBdr>
              <w:rPr>
                <w:i/>
                <w:color w:val="FFFFFF"/>
                <w:sz w:val="16"/>
                <w:szCs w:val="16"/>
              </w:rPr>
            </w:pPr>
          </w:p>
        </w:tc>
      </w:tr>
      <w:tr w:rsidR="001351F6" w14:paraId="20A91257" w14:textId="77777777">
        <w:tc>
          <w:tcPr>
            <w:tcW w:w="2515" w:type="dxa"/>
            <w:gridSpan w:val="3"/>
            <w:tcBorders>
              <w:left w:val="single" w:sz="4" w:space="0" w:color="000000"/>
            </w:tcBorders>
          </w:tcPr>
          <w:p w14:paraId="4ED3278A" w14:textId="77777777" w:rsidR="001351F6" w:rsidRDefault="00EC22F2" w:rsidP="00833CEB">
            <w:pPr>
              <w:pBdr>
                <w:top w:val="nil"/>
                <w:left w:val="nil"/>
                <w:bottom w:val="nil"/>
                <w:right w:val="nil"/>
                <w:between w:val="nil"/>
              </w:pBdr>
              <w:rPr>
                <w:b/>
                <w:color w:val="000000"/>
              </w:rPr>
            </w:pPr>
            <w:r>
              <w:rPr>
                <w:b/>
                <w:color w:val="000000"/>
              </w:rPr>
              <w:t>Student Name</w:t>
            </w:r>
          </w:p>
        </w:tc>
        <w:tc>
          <w:tcPr>
            <w:tcW w:w="2446" w:type="dxa"/>
            <w:gridSpan w:val="3"/>
          </w:tcPr>
          <w:p w14:paraId="15A0C735" w14:textId="66F7698F" w:rsidR="001351F6" w:rsidRDefault="001351F6" w:rsidP="00833CEB"/>
        </w:tc>
        <w:tc>
          <w:tcPr>
            <w:tcW w:w="1556" w:type="dxa"/>
            <w:gridSpan w:val="2"/>
          </w:tcPr>
          <w:p w14:paraId="5406E936" w14:textId="77777777" w:rsidR="001351F6" w:rsidRDefault="00EC22F2" w:rsidP="00833CEB">
            <w:pPr>
              <w:pBdr>
                <w:top w:val="nil"/>
                <w:left w:val="nil"/>
                <w:bottom w:val="nil"/>
                <w:right w:val="nil"/>
                <w:between w:val="nil"/>
              </w:pBdr>
              <w:rPr>
                <w:b/>
                <w:color w:val="000000"/>
              </w:rPr>
            </w:pPr>
            <w:r>
              <w:rPr>
                <w:b/>
                <w:color w:val="000000"/>
              </w:rPr>
              <w:t>D.O.B.</w:t>
            </w:r>
          </w:p>
        </w:tc>
        <w:tc>
          <w:tcPr>
            <w:tcW w:w="2418" w:type="dxa"/>
            <w:gridSpan w:val="2"/>
            <w:tcBorders>
              <w:right w:val="single" w:sz="4" w:space="0" w:color="000000"/>
            </w:tcBorders>
          </w:tcPr>
          <w:p w14:paraId="282D95DC" w14:textId="063D76F0" w:rsidR="001351F6" w:rsidRDefault="001351F6" w:rsidP="00833CEB"/>
        </w:tc>
        <w:tc>
          <w:tcPr>
            <w:tcW w:w="1875" w:type="dxa"/>
            <w:gridSpan w:val="2"/>
            <w:tcBorders>
              <w:right w:val="single" w:sz="4" w:space="0" w:color="000000"/>
            </w:tcBorders>
          </w:tcPr>
          <w:p w14:paraId="77DAD935" w14:textId="77777777" w:rsidR="001351F6" w:rsidRDefault="00EC22F2" w:rsidP="00833CEB">
            <w:pPr>
              <w:rPr>
                <w:b/>
              </w:rPr>
            </w:pPr>
            <w:r>
              <w:rPr>
                <w:b/>
              </w:rPr>
              <w:t>Class</w:t>
            </w:r>
          </w:p>
        </w:tc>
        <w:tc>
          <w:tcPr>
            <w:tcW w:w="4782" w:type="dxa"/>
            <w:gridSpan w:val="4"/>
            <w:tcBorders>
              <w:right w:val="single" w:sz="4" w:space="0" w:color="000000"/>
            </w:tcBorders>
          </w:tcPr>
          <w:p w14:paraId="21CBC09D" w14:textId="01ED759E" w:rsidR="001351F6" w:rsidRDefault="001351F6" w:rsidP="00833CEB"/>
        </w:tc>
      </w:tr>
      <w:tr w:rsidR="001351F6" w14:paraId="2713F4B3" w14:textId="77777777">
        <w:tc>
          <w:tcPr>
            <w:tcW w:w="2515" w:type="dxa"/>
            <w:gridSpan w:val="3"/>
            <w:tcBorders>
              <w:left w:val="single" w:sz="4" w:space="0" w:color="000000"/>
            </w:tcBorders>
          </w:tcPr>
          <w:p w14:paraId="11315C24" w14:textId="77777777" w:rsidR="001351F6" w:rsidRDefault="00EC22F2" w:rsidP="00833CEB">
            <w:pPr>
              <w:pBdr>
                <w:top w:val="nil"/>
                <w:left w:val="nil"/>
                <w:bottom w:val="nil"/>
                <w:right w:val="nil"/>
                <w:between w:val="nil"/>
              </w:pBdr>
              <w:rPr>
                <w:b/>
                <w:color w:val="000000"/>
              </w:rPr>
            </w:pPr>
            <w:r>
              <w:rPr>
                <w:b/>
                <w:color w:val="000000"/>
              </w:rPr>
              <w:t>Teacher Name</w:t>
            </w:r>
          </w:p>
        </w:tc>
        <w:tc>
          <w:tcPr>
            <w:tcW w:w="2446" w:type="dxa"/>
            <w:gridSpan w:val="3"/>
          </w:tcPr>
          <w:p w14:paraId="2DA87DF6" w14:textId="3C998F2E" w:rsidR="001351F6" w:rsidRDefault="001351F6" w:rsidP="00833CEB"/>
        </w:tc>
        <w:tc>
          <w:tcPr>
            <w:tcW w:w="1556" w:type="dxa"/>
            <w:gridSpan w:val="2"/>
            <w:tcBorders>
              <w:right w:val="single" w:sz="4" w:space="0" w:color="000000"/>
            </w:tcBorders>
          </w:tcPr>
          <w:p w14:paraId="33F518A4" w14:textId="77777777" w:rsidR="001351F6" w:rsidRDefault="00EC22F2" w:rsidP="00833CEB">
            <w:pPr>
              <w:pBdr>
                <w:top w:val="nil"/>
                <w:left w:val="nil"/>
                <w:bottom w:val="nil"/>
                <w:right w:val="nil"/>
                <w:between w:val="nil"/>
              </w:pBdr>
              <w:rPr>
                <w:b/>
                <w:color w:val="000000"/>
              </w:rPr>
            </w:pPr>
            <w:r>
              <w:rPr>
                <w:b/>
                <w:color w:val="000000"/>
              </w:rPr>
              <w:t>Year</w:t>
            </w:r>
          </w:p>
        </w:tc>
        <w:tc>
          <w:tcPr>
            <w:tcW w:w="2418" w:type="dxa"/>
            <w:gridSpan w:val="2"/>
            <w:tcBorders>
              <w:right w:val="single" w:sz="4" w:space="0" w:color="000000"/>
            </w:tcBorders>
          </w:tcPr>
          <w:p w14:paraId="5CBF0FFC" w14:textId="7F087D58" w:rsidR="001351F6" w:rsidRDefault="001351F6" w:rsidP="00833CEB"/>
        </w:tc>
        <w:tc>
          <w:tcPr>
            <w:tcW w:w="1875" w:type="dxa"/>
            <w:gridSpan w:val="2"/>
            <w:tcBorders>
              <w:right w:val="single" w:sz="4" w:space="0" w:color="000000"/>
            </w:tcBorders>
          </w:tcPr>
          <w:p w14:paraId="28D53088" w14:textId="77777777" w:rsidR="001351F6" w:rsidRDefault="00EC22F2" w:rsidP="00833CEB">
            <w:pPr>
              <w:rPr>
                <w:b/>
              </w:rPr>
            </w:pPr>
            <w:r>
              <w:rPr>
                <w:b/>
              </w:rPr>
              <w:t>Teacher Aide</w:t>
            </w:r>
          </w:p>
        </w:tc>
        <w:tc>
          <w:tcPr>
            <w:tcW w:w="4782" w:type="dxa"/>
            <w:gridSpan w:val="4"/>
            <w:tcBorders>
              <w:right w:val="single" w:sz="4" w:space="0" w:color="000000"/>
            </w:tcBorders>
          </w:tcPr>
          <w:p w14:paraId="15B3A029" w14:textId="0DC5E519" w:rsidR="001351F6" w:rsidRDefault="001351F6" w:rsidP="00833CEB"/>
        </w:tc>
      </w:tr>
      <w:tr w:rsidR="001351F6" w14:paraId="79AF8DF7" w14:textId="77777777">
        <w:tc>
          <w:tcPr>
            <w:tcW w:w="2515" w:type="dxa"/>
            <w:gridSpan w:val="3"/>
            <w:tcBorders>
              <w:left w:val="single" w:sz="4" w:space="0" w:color="000000"/>
            </w:tcBorders>
          </w:tcPr>
          <w:p w14:paraId="439F4C85" w14:textId="77777777" w:rsidR="001351F6" w:rsidRDefault="00EC22F2" w:rsidP="00833CEB">
            <w:pPr>
              <w:pBdr>
                <w:top w:val="nil"/>
                <w:left w:val="nil"/>
                <w:bottom w:val="nil"/>
                <w:right w:val="nil"/>
                <w:between w:val="nil"/>
              </w:pBdr>
              <w:rPr>
                <w:b/>
                <w:color w:val="000000"/>
              </w:rPr>
            </w:pPr>
            <w:r>
              <w:rPr>
                <w:b/>
                <w:color w:val="000000"/>
              </w:rPr>
              <w:t>Caregiver name</w:t>
            </w:r>
          </w:p>
        </w:tc>
        <w:tc>
          <w:tcPr>
            <w:tcW w:w="2446" w:type="dxa"/>
            <w:gridSpan w:val="3"/>
          </w:tcPr>
          <w:p w14:paraId="51476DD2" w14:textId="6A16B7B1" w:rsidR="001351F6" w:rsidRDefault="001351F6" w:rsidP="00833CEB"/>
        </w:tc>
        <w:tc>
          <w:tcPr>
            <w:tcW w:w="1556" w:type="dxa"/>
            <w:gridSpan w:val="2"/>
            <w:tcBorders>
              <w:right w:val="single" w:sz="4" w:space="0" w:color="000000"/>
            </w:tcBorders>
          </w:tcPr>
          <w:p w14:paraId="3C4CF385" w14:textId="77777777" w:rsidR="001351F6" w:rsidRDefault="00EC22F2" w:rsidP="00833CEB">
            <w:pPr>
              <w:pBdr>
                <w:top w:val="nil"/>
                <w:left w:val="nil"/>
                <w:bottom w:val="nil"/>
                <w:right w:val="nil"/>
                <w:between w:val="nil"/>
              </w:pBdr>
              <w:rPr>
                <w:b/>
                <w:color w:val="000000"/>
              </w:rPr>
            </w:pPr>
            <w:r>
              <w:rPr>
                <w:b/>
                <w:color w:val="000000"/>
              </w:rPr>
              <w:t>Contact</w:t>
            </w:r>
          </w:p>
        </w:tc>
        <w:tc>
          <w:tcPr>
            <w:tcW w:w="2418" w:type="dxa"/>
            <w:gridSpan w:val="2"/>
            <w:tcBorders>
              <w:right w:val="single" w:sz="4" w:space="0" w:color="000000"/>
            </w:tcBorders>
          </w:tcPr>
          <w:p w14:paraId="6F27142C" w14:textId="77777777" w:rsidR="001351F6" w:rsidRDefault="001351F6" w:rsidP="00833CEB"/>
        </w:tc>
        <w:tc>
          <w:tcPr>
            <w:tcW w:w="1875" w:type="dxa"/>
            <w:gridSpan w:val="2"/>
            <w:vMerge w:val="restart"/>
            <w:tcBorders>
              <w:right w:val="single" w:sz="4" w:space="0" w:color="000000"/>
            </w:tcBorders>
          </w:tcPr>
          <w:p w14:paraId="493DDA8A" w14:textId="77777777" w:rsidR="001351F6" w:rsidRDefault="00EC22F2" w:rsidP="00833CEB">
            <w:pPr>
              <w:rPr>
                <w:b/>
              </w:rPr>
            </w:pPr>
            <w:r>
              <w:rPr>
                <w:b/>
              </w:rPr>
              <w:t>Identified Needs/diagnoses</w:t>
            </w:r>
          </w:p>
        </w:tc>
        <w:tc>
          <w:tcPr>
            <w:tcW w:w="4782" w:type="dxa"/>
            <w:gridSpan w:val="4"/>
            <w:vMerge w:val="restart"/>
            <w:tcBorders>
              <w:right w:val="single" w:sz="4" w:space="0" w:color="000000"/>
            </w:tcBorders>
          </w:tcPr>
          <w:p w14:paraId="40BBA4D6" w14:textId="153EB930" w:rsidR="001351F6" w:rsidRDefault="001351F6" w:rsidP="00833CEB"/>
        </w:tc>
      </w:tr>
      <w:tr w:rsidR="001351F6" w14:paraId="70094091" w14:textId="77777777">
        <w:tc>
          <w:tcPr>
            <w:tcW w:w="2515" w:type="dxa"/>
            <w:gridSpan w:val="3"/>
            <w:tcBorders>
              <w:left w:val="single" w:sz="4" w:space="0" w:color="000000"/>
            </w:tcBorders>
          </w:tcPr>
          <w:p w14:paraId="5EE62FF8" w14:textId="77777777" w:rsidR="001351F6" w:rsidRDefault="001351F6" w:rsidP="00833CEB">
            <w:pPr>
              <w:pBdr>
                <w:top w:val="nil"/>
                <w:left w:val="nil"/>
                <w:bottom w:val="nil"/>
                <w:right w:val="nil"/>
                <w:between w:val="nil"/>
              </w:pBdr>
              <w:rPr>
                <w:b/>
                <w:color w:val="000000"/>
              </w:rPr>
            </w:pPr>
          </w:p>
        </w:tc>
        <w:tc>
          <w:tcPr>
            <w:tcW w:w="2446" w:type="dxa"/>
            <w:gridSpan w:val="3"/>
            <w:tcBorders>
              <w:left w:val="single" w:sz="4" w:space="0" w:color="000000"/>
            </w:tcBorders>
          </w:tcPr>
          <w:p w14:paraId="3FCB2505" w14:textId="77777777" w:rsidR="001351F6" w:rsidRDefault="001351F6" w:rsidP="00833CEB"/>
        </w:tc>
        <w:tc>
          <w:tcPr>
            <w:tcW w:w="1556" w:type="dxa"/>
            <w:gridSpan w:val="2"/>
            <w:tcBorders>
              <w:right w:val="single" w:sz="4" w:space="0" w:color="000000"/>
            </w:tcBorders>
          </w:tcPr>
          <w:p w14:paraId="6F58082E" w14:textId="77777777" w:rsidR="001351F6" w:rsidRDefault="001351F6" w:rsidP="00833CEB">
            <w:pPr>
              <w:pBdr>
                <w:top w:val="nil"/>
                <w:left w:val="nil"/>
                <w:bottom w:val="nil"/>
                <w:right w:val="nil"/>
                <w:between w:val="nil"/>
              </w:pBdr>
              <w:rPr>
                <w:b/>
                <w:color w:val="000000"/>
              </w:rPr>
            </w:pPr>
          </w:p>
        </w:tc>
        <w:tc>
          <w:tcPr>
            <w:tcW w:w="2418" w:type="dxa"/>
            <w:gridSpan w:val="2"/>
            <w:tcBorders>
              <w:right w:val="single" w:sz="4" w:space="0" w:color="000000"/>
            </w:tcBorders>
          </w:tcPr>
          <w:p w14:paraId="1F3EC4F9" w14:textId="77777777" w:rsidR="001351F6" w:rsidRDefault="001351F6" w:rsidP="00833CEB"/>
        </w:tc>
        <w:tc>
          <w:tcPr>
            <w:tcW w:w="1875" w:type="dxa"/>
            <w:gridSpan w:val="2"/>
            <w:vMerge/>
            <w:tcBorders>
              <w:right w:val="single" w:sz="4" w:space="0" w:color="000000"/>
            </w:tcBorders>
          </w:tcPr>
          <w:p w14:paraId="46174C77" w14:textId="77777777" w:rsidR="001351F6" w:rsidRDefault="001351F6" w:rsidP="0091286A">
            <w:pPr>
              <w:widowControl w:val="0"/>
              <w:pBdr>
                <w:top w:val="nil"/>
                <w:left w:val="nil"/>
                <w:bottom w:val="nil"/>
                <w:right w:val="nil"/>
                <w:between w:val="nil"/>
              </w:pBdr>
            </w:pPr>
          </w:p>
        </w:tc>
        <w:tc>
          <w:tcPr>
            <w:tcW w:w="4782" w:type="dxa"/>
            <w:gridSpan w:val="4"/>
            <w:vMerge/>
            <w:tcBorders>
              <w:right w:val="single" w:sz="4" w:space="0" w:color="000000"/>
            </w:tcBorders>
          </w:tcPr>
          <w:p w14:paraId="06DD3A11" w14:textId="77777777" w:rsidR="001351F6" w:rsidRDefault="001351F6" w:rsidP="0091286A">
            <w:pPr>
              <w:widowControl w:val="0"/>
              <w:pBdr>
                <w:top w:val="nil"/>
                <w:left w:val="nil"/>
                <w:bottom w:val="nil"/>
                <w:right w:val="nil"/>
                <w:between w:val="nil"/>
              </w:pBdr>
            </w:pPr>
          </w:p>
        </w:tc>
      </w:tr>
      <w:tr w:rsidR="001351F6" w14:paraId="42BB7225" w14:textId="77777777">
        <w:tc>
          <w:tcPr>
            <w:tcW w:w="2515" w:type="dxa"/>
            <w:gridSpan w:val="3"/>
            <w:tcBorders>
              <w:left w:val="single" w:sz="4" w:space="0" w:color="000000"/>
              <w:bottom w:val="single" w:sz="4" w:space="0" w:color="000000"/>
            </w:tcBorders>
          </w:tcPr>
          <w:p w14:paraId="2DFEE2D4" w14:textId="77777777" w:rsidR="001351F6" w:rsidRDefault="001351F6" w:rsidP="00833CEB">
            <w:pPr>
              <w:pBdr>
                <w:top w:val="nil"/>
                <w:left w:val="nil"/>
                <w:bottom w:val="nil"/>
                <w:right w:val="nil"/>
                <w:between w:val="nil"/>
              </w:pBdr>
              <w:rPr>
                <w:b/>
                <w:color w:val="000000"/>
              </w:rPr>
            </w:pPr>
          </w:p>
          <w:p w14:paraId="2650A513" w14:textId="77777777" w:rsidR="001351F6" w:rsidRDefault="00EC22F2" w:rsidP="00833CEB">
            <w:pPr>
              <w:pBdr>
                <w:top w:val="nil"/>
                <w:left w:val="nil"/>
                <w:bottom w:val="nil"/>
                <w:right w:val="nil"/>
                <w:between w:val="nil"/>
              </w:pBdr>
              <w:rPr>
                <w:b/>
                <w:color w:val="000000"/>
              </w:rPr>
            </w:pPr>
            <w:r>
              <w:rPr>
                <w:b/>
                <w:color w:val="000000"/>
              </w:rPr>
              <w:t>Meeting Date</w:t>
            </w:r>
          </w:p>
          <w:p w14:paraId="7ED99D5E" w14:textId="77777777" w:rsidR="001351F6" w:rsidRDefault="001351F6" w:rsidP="00833CEB">
            <w:pPr>
              <w:pBdr>
                <w:top w:val="nil"/>
                <w:left w:val="nil"/>
                <w:bottom w:val="nil"/>
                <w:right w:val="nil"/>
                <w:between w:val="nil"/>
              </w:pBdr>
              <w:rPr>
                <w:b/>
                <w:color w:val="000000"/>
              </w:rPr>
            </w:pPr>
          </w:p>
          <w:p w14:paraId="7D772CAF" w14:textId="77777777" w:rsidR="001351F6" w:rsidRDefault="001351F6" w:rsidP="00833CEB">
            <w:pPr>
              <w:pBdr>
                <w:top w:val="nil"/>
                <w:left w:val="nil"/>
                <w:bottom w:val="nil"/>
                <w:right w:val="nil"/>
                <w:between w:val="nil"/>
              </w:pBdr>
              <w:rPr>
                <w:b/>
                <w:color w:val="000000"/>
              </w:rPr>
            </w:pPr>
          </w:p>
          <w:p w14:paraId="5FFA3A6C" w14:textId="77777777" w:rsidR="001351F6" w:rsidRDefault="00EC22F2" w:rsidP="00833CEB">
            <w:pPr>
              <w:pBdr>
                <w:top w:val="nil"/>
                <w:left w:val="nil"/>
                <w:bottom w:val="nil"/>
                <w:right w:val="nil"/>
                <w:between w:val="nil"/>
              </w:pBdr>
              <w:rPr>
                <w:b/>
                <w:color w:val="000000"/>
              </w:rPr>
            </w:pPr>
            <w:r>
              <w:rPr>
                <w:b/>
                <w:color w:val="000000"/>
              </w:rPr>
              <w:t>Next meeting</w:t>
            </w:r>
          </w:p>
          <w:p w14:paraId="1DA01D06" w14:textId="77777777" w:rsidR="001351F6" w:rsidRDefault="001351F6" w:rsidP="00833CEB">
            <w:pPr>
              <w:pBdr>
                <w:top w:val="nil"/>
                <w:left w:val="nil"/>
                <w:bottom w:val="nil"/>
                <w:right w:val="nil"/>
                <w:between w:val="nil"/>
              </w:pBdr>
              <w:rPr>
                <w:b/>
                <w:color w:val="000000"/>
              </w:rPr>
            </w:pPr>
          </w:p>
          <w:p w14:paraId="22863637" w14:textId="77777777" w:rsidR="001351F6" w:rsidRDefault="001351F6" w:rsidP="00833CEB">
            <w:pPr>
              <w:pBdr>
                <w:top w:val="nil"/>
                <w:left w:val="nil"/>
                <w:bottom w:val="nil"/>
                <w:right w:val="nil"/>
                <w:between w:val="nil"/>
              </w:pBdr>
              <w:rPr>
                <w:b/>
                <w:color w:val="000000"/>
              </w:rPr>
            </w:pPr>
          </w:p>
        </w:tc>
        <w:tc>
          <w:tcPr>
            <w:tcW w:w="2446" w:type="dxa"/>
            <w:gridSpan w:val="3"/>
            <w:tcBorders>
              <w:left w:val="single" w:sz="4" w:space="0" w:color="000000"/>
              <w:bottom w:val="single" w:sz="4" w:space="0" w:color="000000"/>
            </w:tcBorders>
          </w:tcPr>
          <w:p w14:paraId="5B6FA11E" w14:textId="7BB54512" w:rsidR="001351F6" w:rsidRDefault="001351F6" w:rsidP="00833CEB">
            <w:pPr>
              <w:pBdr>
                <w:top w:val="nil"/>
                <w:left w:val="nil"/>
                <w:bottom w:val="nil"/>
                <w:right w:val="nil"/>
                <w:between w:val="nil"/>
              </w:pBdr>
              <w:rPr>
                <w:b/>
                <w:color w:val="000000"/>
              </w:rPr>
            </w:pPr>
          </w:p>
        </w:tc>
        <w:tc>
          <w:tcPr>
            <w:tcW w:w="1556" w:type="dxa"/>
            <w:gridSpan w:val="2"/>
            <w:tcBorders>
              <w:bottom w:val="single" w:sz="4" w:space="0" w:color="000000"/>
              <w:right w:val="single" w:sz="4" w:space="0" w:color="000000"/>
            </w:tcBorders>
          </w:tcPr>
          <w:p w14:paraId="6484D30A" w14:textId="77777777" w:rsidR="001351F6" w:rsidRDefault="00EC22F2" w:rsidP="00833CEB">
            <w:pPr>
              <w:rPr>
                <w:b/>
              </w:rPr>
            </w:pPr>
            <w:r>
              <w:rPr>
                <w:b/>
              </w:rPr>
              <w:t>Historical interventions</w:t>
            </w:r>
          </w:p>
        </w:tc>
        <w:tc>
          <w:tcPr>
            <w:tcW w:w="2418" w:type="dxa"/>
            <w:gridSpan w:val="2"/>
            <w:tcBorders>
              <w:bottom w:val="single" w:sz="4" w:space="0" w:color="000000"/>
              <w:right w:val="single" w:sz="4" w:space="0" w:color="000000"/>
            </w:tcBorders>
          </w:tcPr>
          <w:p w14:paraId="56A109FD" w14:textId="77777777" w:rsidR="001351F6" w:rsidRDefault="001351F6" w:rsidP="00833CEB"/>
        </w:tc>
        <w:tc>
          <w:tcPr>
            <w:tcW w:w="1875" w:type="dxa"/>
            <w:gridSpan w:val="2"/>
            <w:tcBorders>
              <w:bottom w:val="single" w:sz="4" w:space="0" w:color="000000"/>
              <w:right w:val="single" w:sz="4" w:space="0" w:color="000000"/>
            </w:tcBorders>
          </w:tcPr>
          <w:p w14:paraId="7B090334" w14:textId="77777777" w:rsidR="001351F6" w:rsidRDefault="00EC22F2" w:rsidP="00833CEB">
            <w:pPr>
              <w:rPr>
                <w:b/>
              </w:rPr>
            </w:pPr>
            <w:r>
              <w:rPr>
                <w:b/>
              </w:rPr>
              <w:t>Current Interventions</w:t>
            </w:r>
          </w:p>
        </w:tc>
        <w:tc>
          <w:tcPr>
            <w:tcW w:w="4782" w:type="dxa"/>
            <w:gridSpan w:val="4"/>
            <w:tcBorders>
              <w:bottom w:val="single" w:sz="4" w:space="0" w:color="000000"/>
              <w:right w:val="single" w:sz="4" w:space="0" w:color="000000"/>
            </w:tcBorders>
          </w:tcPr>
          <w:p w14:paraId="0E613859" w14:textId="61A666A5" w:rsidR="001351F6" w:rsidRDefault="001351F6" w:rsidP="00833CEB">
            <w:pPr>
              <w:pBdr>
                <w:top w:val="nil"/>
                <w:left w:val="nil"/>
                <w:bottom w:val="nil"/>
                <w:right w:val="nil"/>
                <w:between w:val="nil"/>
              </w:pBdr>
              <w:rPr>
                <w:rFonts w:ascii="Calibri" w:eastAsia="Calibri" w:hAnsi="Calibri" w:cs="Calibri"/>
                <w:sz w:val="22"/>
                <w:szCs w:val="22"/>
              </w:rPr>
            </w:pPr>
          </w:p>
        </w:tc>
      </w:tr>
      <w:tr w:rsidR="001351F6" w14:paraId="674A2547" w14:textId="77777777">
        <w:trPr>
          <w:trHeight w:val="230"/>
        </w:trPr>
        <w:tc>
          <w:tcPr>
            <w:tcW w:w="15592" w:type="dxa"/>
            <w:gridSpan w:val="16"/>
            <w:tcBorders>
              <w:left w:val="nil"/>
              <w:bottom w:val="single" w:sz="4" w:space="0" w:color="000000"/>
              <w:right w:val="nil"/>
            </w:tcBorders>
          </w:tcPr>
          <w:p w14:paraId="2C16CEAF" w14:textId="77777777" w:rsidR="001351F6" w:rsidRDefault="00EC22F2" w:rsidP="00833CEB">
            <w:pPr>
              <w:pBdr>
                <w:top w:val="nil"/>
                <w:left w:val="nil"/>
                <w:bottom w:val="nil"/>
                <w:right w:val="nil"/>
                <w:between w:val="nil"/>
              </w:pBdr>
              <w:jc w:val="center"/>
              <w:rPr>
                <w:b/>
                <w:color w:val="000000"/>
                <w:sz w:val="24"/>
                <w:szCs w:val="24"/>
              </w:rPr>
            </w:pPr>
            <w:r>
              <w:rPr>
                <w:b/>
                <w:color w:val="000000"/>
                <w:sz w:val="24"/>
                <w:szCs w:val="24"/>
              </w:rPr>
              <w:t xml:space="preserve"> PLAN</w:t>
            </w:r>
          </w:p>
          <w:p w14:paraId="0203CFDE" w14:textId="77777777" w:rsidR="001351F6" w:rsidRDefault="001351F6" w:rsidP="00833CEB"/>
        </w:tc>
      </w:tr>
      <w:tr w:rsidR="001351F6" w14:paraId="6452DC87" w14:textId="77777777">
        <w:tc>
          <w:tcPr>
            <w:tcW w:w="15592" w:type="dxa"/>
            <w:gridSpan w:val="16"/>
            <w:tcBorders>
              <w:left w:val="single" w:sz="4" w:space="0" w:color="000000"/>
              <w:bottom w:val="single" w:sz="4" w:space="0" w:color="000000"/>
              <w:right w:val="single" w:sz="4" w:space="0" w:color="000000"/>
            </w:tcBorders>
            <w:shd w:val="clear" w:color="auto" w:fill="538135"/>
          </w:tcPr>
          <w:p w14:paraId="22850664" w14:textId="77777777" w:rsidR="001351F6" w:rsidRDefault="00EC22F2" w:rsidP="00833CEB">
            <w:pPr>
              <w:pBdr>
                <w:top w:val="nil"/>
                <w:left w:val="nil"/>
                <w:bottom w:val="nil"/>
                <w:right w:val="nil"/>
                <w:between w:val="nil"/>
              </w:pBdr>
              <w:jc w:val="center"/>
              <w:rPr>
                <w:b/>
                <w:color w:val="000000"/>
              </w:rPr>
            </w:pPr>
            <w:r>
              <w:rPr>
                <w:b/>
                <w:color w:val="000000"/>
              </w:rPr>
              <w:t>People Involved in this Plan</w:t>
            </w:r>
          </w:p>
        </w:tc>
      </w:tr>
      <w:tr w:rsidR="001351F6" w14:paraId="65A352A7" w14:textId="77777777">
        <w:tc>
          <w:tcPr>
            <w:tcW w:w="1558" w:type="dxa"/>
            <w:gridSpan w:val="2"/>
            <w:tcBorders>
              <w:left w:val="single" w:sz="4" w:space="0" w:color="000000"/>
              <w:right w:val="single" w:sz="4" w:space="0" w:color="000000"/>
            </w:tcBorders>
          </w:tcPr>
          <w:p w14:paraId="59E31BB4" w14:textId="77777777" w:rsidR="001351F6" w:rsidRDefault="00EC22F2" w:rsidP="00833CEB">
            <w:pPr>
              <w:pBdr>
                <w:top w:val="nil"/>
                <w:left w:val="nil"/>
                <w:bottom w:val="nil"/>
                <w:right w:val="nil"/>
                <w:between w:val="nil"/>
              </w:pBdr>
              <w:rPr>
                <w:b/>
                <w:color w:val="000000"/>
              </w:rPr>
            </w:pPr>
            <w:r>
              <w:rPr>
                <w:b/>
                <w:color w:val="000000"/>
              </w:rPr>
              <w:t>Name</w:t>
            </w:r>
          </w:p>
        </w:tc>
        <w:tc>
          <w:tcPr>
            <w:tcW w:w="1559" w:type="dxa"/>
            <w:gridSpan w:val="2"/>
            <w:tcBorders>
              <w:left w:val="single" w:sz="4" w:space="0" w:color="000000"/>
              <w:right w:val="single" w:sz="4" w:space="0" w:color="000000"/>
            </w:tcBorders>
          </w:tcPr>
          <w:p w14:paraId="78AAC179" w14:textId="5120F82A" w:rsidR="001351F6" w:rsidRDefault="001351F6" w:rsidP="00833CEB">
            <w:pPr>
              <w:rPr>
                <w:b/>
              </w:rPr>
            </w:pPr>
          </w:p>
        </w:tc>
        <w:tc>
          <w:tcPr>
            <w:tcW w:w="1559" w:type="dxa"/>
            <w:tcBorders>
              <w:left w:val="single" w:sz="4" w:space="0" w:color="000000"/>
              <w:right w:val="single" w:sz="4" w:space="0" w:color="000000"/>
            </w:tcBorders>
          </w:tcPr>
          <w:p w14:paraId="49CD2D2D" w14:textId="101A043B" w:rsidR="001351F6" w:rsidRDefault="001351F6" w:rsidP="00833CEB">
            <w:pPr>
              <w:rPr>
                <w:b/>
              </w:rPr>
            </w:pPr>
          </w:p>
        </w:tc>
        <w:tc>
          <w:tcPr>
            <w:tcW w:w="1560" w:type="dxa"/>
            <w:gridSpan w:val="2"/>
            <w:tcBorders>
              <w:left w:val="single" w:sz="4" w:space="0" w:color="000000"/>
              <w:right w:val="single" w:sz="4" w:space="0" w:color="000000"/>
            </w:tcBorders>
          </w:tcPr>
          <w:p w14:paraId="5F4AF8AE" w14:textId="5950E97B" w:rsidR="001351F6" w:rsidRDefault="001351F6" w:rsidP="00833CEB">
            <w:pPr>
              <w:rPr>
                <w:b/>
              </w:rPr>
            </w:pPr>
          </w:p>
        </w:tc>
        <w:tc>
          <w:tcPr>
            <w:tcW w:w="1559" w:type="dxa"/>
            <w:gridSpan w:val="2"/>
            <w:tcBorders>
              <w:left w:val="single" w:sz="4" w:space="0" w:color="000000"/>
              <w:right w:val="single" w:sz="4" w:space="0" w:color="000000"/>
            </w:tcBorders>
          </w:tcPr>
          <w:p w14:paraId="5A33032D" w14:textId="5B474C8F" w:rsidR="001351F6" w:rsidRDefault="001351F6" w:rsidP="00833CEB">
            <w:pPr>
              <w:rPr>
                <w:b/>
              </w:rPr>
            </w:pPr>
          </w:p>
        </w:tc>
        <w:tc>
          <w:tcPr>
            <w:tcW w:w="1560" w:type="dxa"/>
            <w:gridSpan w:val="2"/>
            <w:tcBorders>
              <w:left w:val="single" w:sz="4" w:space="0" w:color="000000"/>
              <w:right w:val="single" w:sz="4" w:space="0" w:color="000000"/>
            </w:tcBorders>
          </w:tcPr>
          <w:p w14:paraId="720DB8A0" w14:textId="51FFBECB" w:rsidR="001351F6" w:rsidRDefault="001351F6" w:rsidP="00833CEB">
            <w:pPr>
              <w:rPr>
                <w:b/>
              </w:rPr>
            </w:pPr>
          </w:p>
        </w:tc>
        <w:tc>
          <w:tcPr>
            <w:tcW w:w="1560" w:type="dxa"/>
            <w:gridSpan w:val="2"/>
            <w:tcBorders>
              <w:left w:val="single" w:sz="4" w:space="0" w:color="000000"/>
              <w:right w:val="single" w:sz="4" w:space="0" w:color="000000"/>
            </w:tcBorders>
          </w:tcPr>
          <w:p w14:paraId="1370C5D1" w14:textId="77777777" w:rsidR="001351F6" w:rsidRDefault="001351F6" w:rsidP="00833CEB">
            <w:pPr>
              <w:rPr>
                <w:b/>
              </w:rPr>
            </w:pPr>
          </w:p>
        </w:tc>
        <w:tc>
          <w:tcPr>
            <w:tcW w:w="1559" w:type="dxa"/>
            <w:tcBorders>
              <w:left w:val="single" w:sz="4" w:space="0" w:color="000000"/>
              <w:right w:val="single" w:sz="4" w:space="0" w:color="000000"/>
            </w:tcBorders>
          </w:tcPr>
          <w:p w14:paraId="6861A7C8" w14:textId="77777777" w:rsidR="001351F6" w:rsidRDefault="001351F6" w:rsidP="00833CEB">
            <w:pPr>
              <w:rPr>
                <w:b/>
              </w:rPr>
            </w:pPr>
          </w:p>
        </w:tc>
        <w:tc>
          <w:tcPr>
            <w:tcW w:w="1559" w:type="dxa"/>
            <w:tcBorders>
              <w:left w:val="single" w:sz="4" w:space="0" w:color="000000"/>
              <w:right w:val="single" w:sz="4" w:space="0" w:color="000000"/>
            </w:tcBorders>
          </w:tcPr>
          <w:p w14:paraId="056EA117" w14:textId="5E8C9367" w:rsidR="001351F6" w:rsidRDefault="001351F6" w:rsidP="00833CEB">
            <w:pPr>
              <w:rPr>
                <w:b/>
              </w:rPr>
            </w:pPr>
          </w:p>
        </w:tc>
        <w:tc>
          <w:tcPr>
            <w:tcW w:w="1559" w:type="dxa"/>
            <w:tcBorders>
              <w:left w:val="single" w:sz="4" w:space="0" w:color="000000"/>
              <w:right w:val="single" w:sz="4" w:space="0" w:color="000000"/>
            </w:tcBorders>
          </w:tcPr>
          <w:p w14:paraId="0026A562" w14:textId="77777777" w:rsidR="001351F6" w:rsidRDefault="001351F6" w:rsidP="00833CEB">
            <w:pPr>
              <w:rPr>
                <w:b/>
              </w:rPr>
            </w:pPr>
          </w:p>
        </w:tc>
      </w:tr>
      <w:tr w:rsidR="001351F6" w14:paraId="50C80B66" w14:textId="77777777">
        <w:tc>
          <w:tcPr>
            <w:tcW w:w="1558" w:type="dxa"/>
            <w:gridSpan w:val="2"/>
            <w:tcBorders>
              <w:left w:val="single" w:sz="4" w:space="0" w:color="000000"/>
              <w:right w:val="single" w:sz="4" w:space="0" w:color="000000"/>
            </w:tcBorders>
          </w:tcPr>
          <w:p w14:paraId="45A6B765" w14:textId="77777777" w:rsidR="001351F6" w:rsidRDefault="00EC22F2" w:rsidP="00833CEB">
            <w:pPr>
              <w:pBdr>
                <w:top w:val="nil"/>
                <w:left w:val="nil"/>
                <w:bottom w:val="nil"/>
                <w:right w:val="nil"/>
                <w:between w:val="nil"/>
              </w:pBdr>
              <w:rPr>
                <w:b/>
                <w:color w:val="000000"/>
              </w:rPr>
            </w:pPr>
            <w:r>
              <w:rPr>
                <w:b/>
                <w:color w:val="000000"/>
              </w:rPr>
              <w:t>Organisation</w:t>
            </w:r>
          </w:p>
        </w:tc>
        <w:tc>
          <w:tcPr>
            <w:tcW w:w="1559" w:type="dxa"/>
            <w:gridSpan w:val="2"/>
            <w:tcBorders>
              <w:left w:val="single" w:sz="4" w:space="0" w:color="000000"/>
              <w:right w:val="single" w:sz="4" w:space="0" w:color="000000"/>
            </w:tcBorders>
          </w:tcPr>
          <w:p w14:paraId="27D6870B" w14:textId="77777777" w:rsidR="001351F6" w:rsidRDefault="001351F6" w:rsidP="00833CEB"/>
        </w:tc>
        <w:tc>
          <w:tcPr>
            <w:tcW w:w="1559" w:type="dxa"/>
            <w:tcBorders>
              <w:left w:val="single" w:sz="4" w:space="0" w:color="000000"/>
              <w:right w:val="single" w:sz="4" w:space="0" w:color="000000"/>
            </w:tcBorders>
          </w:tcPr>
          <w:p w14:paraId="6C07734E" w14:textId="77777777" w:rsidR="001351F6" w:rsidRDefault="001351F6" w:rsidP="00833CEB"/>
        </w:tc>
        <w:tc>
          <w:tcPr>
            <w:tcW w:w="1560" w:type="dxa"/>
            <w:gridSpan w:val="2"/>
            <w:tcBorders>
              <w:left w:val="single" w:sz="4" w:space="0" w:color="000000"/>
              <w:right w:val="single" w:sz="4" w:space="0" w:color="000000"/>
            </w:tcBorders>
          </w:tcPr>
          <w:p w14:paraId="74DF6E05" w14:textId="19CBF306" w:rsidR="001351F6" w:rsidRDefault="001351F6" w:rsidP="00833CEB"/>
        </w:tc>
        <w:tc>
          <w:tcPr>
            <w:tcW w:w="1559" w:type="dxa"/>
            <w:gridSpan w:val="2"/>
            <w:tcBorders>
              <w:left w:val="single" w:sz="4" w:space="0" w:color="000000"/>
              <w:right w:val="single" w:sz="4" w:space="0" w:color="000000"/>
            </w:tcBorders>
          </w:tcPr>
          <w:p w14:paraId="3A8CAB3B" w14:textId="77EB5294" w:rsidR="001351F6" w:rsidRDefault="001351F6" w:rsidP="00833CEB"/>
        </w:tc>
        <w:tc>
          <w:tcPr>
            <w:tcW w:w="1560" w:type="dxa"/>
            <w:gridSpan w:val="2"/>
            <w:tcBorders>
              <w:left w:val="single" w:sz="4" w:space="0" w:color="000000"/>
              <w:right w:val="single" w:sz="4" w:space="0" w:color="000000"/>
            </w:tcBorders>
          </w:tcPr>
          <w:p w14:paraId="4191C230" w14:textId="102F0BFB" w:rsidR="001351F6" w:rsidRDefault="001351F6" w:rsidP="00833CEB"/>
        </w:tc>
        <w:tc>
          <w:tcPr>
            <w:tcW w:w="1560" w:type="dxa"/>
            <w:gridSpan w:val="2"/>
            <w:tcBorders>
              <w:left w:val="single" w:sz="4" w:space="0" w:color="000000"/>
              <w:right w:val="single" w:sz="4" w:space="0" w:color="000000"/>
            </w:tcBorders>
          </w:tcPr>
          <w:p w14:paraId="0FD3776B" w14:textId="77777777" w:rsidR="001351F6" w:rsidRDefault="001351F6" w:rsidP="00833CEB"/>
        </w:tc>
        <w:tc>
          <w:tcPr>
            <w:tcW w:w="1559" w:type="dxa"/>
            <w:tcBorders>
              <w:left w:val="single" w:sz="4" w:space="0" w:color="000000"/>
              <w:right w:val="single" w:sz="4" w:space="0" w:color="000000"/>
            </w:tcBorders>
          </w:tcPr>
          <w:p w14:paraId="3E98FE64" w14:textId="77777777" w:rsidR="001351F6" w:rsidRDefault="001351F6" w:rsidP="00833CEB"/>
        </w:tc>
        <w:tc>
          <w:tcPr>
            <w:tcW w:w="1559" w:type="dxa"/>
            <w:tcBorders>
              <w:left w:val="single" w:sz="4" w:space="0" w:color="000000"/>
              <w:right w:val="single" w:sz="4" w:space="0" w:color="000000"/>
            </w:tcBorders>
          </w:tcPr>
          <w:p w14:paraId="0E6416DA" w14:textId="5D047CA7" w:rsidR="001351F6" w:rsidRDefault="001351F6" w:rsidP="00833CEB"/>
        </w:tc>
        <w:tc>
          <w:tcPr>
            <w:tcW w:w="1559" w:type="dxa"/>
            <w:tcBorders>
              <w:left w:val="single" w:sz="4" w:space="0" w:color="000000"/>
              <w:right w:val="single" w:sz="4" w:space="0" w:color="000000"/>
            </w:tcBorders>
          </w:tcPr>
          <w:p w14:paraId="30CD587A" w14:textId="78DD4DF4" w:rsidR="001351F6" w:rsidRDefault="001351F6" w:rsidP="00833CEB"/>
        </w:tc>
      </w:tr>
      <w:tr w:rsidR="001351F6" w14:paraId="478C50C0" w14:textId="77777777">
        <w:tc>
          <w:tcPr>
            <w:tcW w:w="1558" w:type="dxa"/>
            <w:gridSpan w:val="2"/>
            <w:tcBorders>
              <w:left w:val="single" w:sz="4" w:space="0" w:color="000000"/>
              <w:right w:val="single" w:sz="4" w:space="0" w:color="000000"/>
            </w:tcBorders>
          </w:tcPr>
          <w:p w14:paraId="256A220C" w14:textId="77777777" w:rsidR="001351F6" w:rsidRDefault="00EC22F2" w:rsidP="00833CEB">
            <w:pPr>
              <w:pBdr>
                <w:top w:val="nil"/>
                <w:left w:val="nil"/>
                <w:bottom w:val="nil"/>
                <w:right w:val="nil"/>
                <w:between w:val="nil"/>
              </w:pBdr>
              <w:rPr>
                <w:b/>
                <w:color w:val="000000"/>
              </w:rPr>
            </w:pPr>
            <w:r>
              <w:rPr>
                <w:b/>
                <w:color w:val="000000"/>
              </w:rPr>
              <w:t>Contact</w:t>
            </w:r>
          </w:p>
        </w:tc>
        <w:tc>
          <w:tcPr>
            <w:tcW w:w="1559" w:type="dxa"/>
            <w:gridSpan w:val="2"/>
            <w:tcBorders>
              <w:left w:val="single" w:sz="4" w:space="0" w:color="000000"/>
              <w:right w:val="single" w:sz="4" w:space="0" w:color="000000"/>
            </w:tcBorders>
          </w:tcPr>
          <w:p w14:paraId="73A8DF9A" w14:textId="77777777" w:rsidR="001351F6" w:rsidRDefault="001351F6" w:rsidP="00833CEB"/>
        </w:tc>
        <w:tc>
          <w:tcPr>
            <w:tcW w:w="1559" w:type="dxa"/>
            <w:tcBorders>
              <w:left w:val="single" w:sz="4" w:space="0" w:color="000000"/>
              <w:right w:val="single" w:sz="4" w:space="0" w:color="000000"/>
            </w:tcBorders>
          </w:tcPr>
          <w:p w14:paraId="30970E75" w14:textId="77777777" w:rsidR="001351F6" w:rsidRDefault="001351F6" w:rsidP="00833CEB"/>
        </w:tc>
        <w:tc>
          <w:tcPr>
            <w:tcW w:w="1560" w:type="dxa"/>
            <w:gridSpan w:val="2"/>
            <w:tcBorders>
              <w:left w:val="single" w:sz="4" w:space="0" w:color="000000"/>
              <w:right w:val="single" w:sz="4" w:space="0" w:color="000000"/>
            </w:tcBorders>
          </w:tcPr>
          <w:p w14:paraId="2E126D8E" w14:textId="6B1C782D" w:rsidR="001351F6" w:rsidRDefault="001351F6" w:rsidP="00833CEB"/>
        </w:tc>
        <w:tc>
          <w:tcPr>
            <w:tcW w:w="1559" w:type="dxa"/>
            <w:gridSpan w:val="2"/>
            <w:tcBorders>
              <w:left w:val="single" w:sz="4" w:space="0" w:color="000000"/>
              <w:right w:val="single" w:sz="4" w:space="0" w:color="000000"/>
            </w:tcBorders>
          </w:tcPr>
          <w:p w14:paraId="1F3A71B7" w14:textId="681E3D24" w:rsidR="001351F6" w:rsidRDefault="001351F6" w:rsidP="00833CEB"/>
        </w:tc>
        <w:tc>
          <w:tcPr>
            <w:tcW w:w="1560" w:type="dxa"/>
            <w:gridSpan w:val="2"/>
            <w:tcBorders>
              <w:left w:val="single" w:sz="4" w:space="0" w:color="000000"/>
              <w:right w:val="single" w:sz="4" w:space="0" w:color="000000"/>
            </w:tcBorders>
          </w:tcPr>
          <w:p w14:paraId="2029381F" w14:textId="18EFE9AF" w:rsidR="001351F6" w:rsidRDefault="001351F6" w:rsidP="00833CEB"/>
        </w:tc>
        <w:tc>
          <w:tcPr>
            <w:tcW w:w="1560" w:type="dxa"/>
            <w:gridSpan w:val="2"/>
            <w:tcBorders>
              <w:left w:val="single" w:sz="4" w:space="0" w:color="000000"/>
              <w:right w:val="single" w:sz="4" w:space="0" w:color="000000"/>
            </w:tcBorders>
          </w:tcPr>
          <w:p w14:paraId="685AD167" w14:textId="77777777" w:rsidR="001351F6" w:rsidRDefault="001351F6" w:rsidP="00833CEB"/>
        </w:tc>
        <w:tc>
          <w:tcPr>
            <w:tcW w:w="1559" w:type="dxa"/>
            <w:tcBorders>
              <w:left w:val="single" w:sz="4" w:space="0" w:color="000000"/>
              <w:right w:val="single" w:sz="4" w:space="0" w:color="000000"/>
            </w:tcBorders>
          </w:tcPr>
          <w:p w14:paraId="7F205BF1" w14:textId="77777777" w:rsidR="001351F6" w:rsidRDefault="001351F6" w:rsidP="00833CEB"/>
        </w:tc>
        <w:tc>
          <w:tcPr>
            <w:tcW w:w="1559" w:type="dxa"/>
            <w:tcBorders>
              <w:left w:val="single" w:sz="4" w:space="0" w:color="000000"/>
              <w:right w:val="single" w:sz="4" w:space="0" w:color="000000"/>
            </w:tcBorders>
          </w:tcPr>
          <w:p w14:paraId="1774329A" w14:textId="4036FF60" w:rsidR="001351F6" w:rsidRDefault="001351F6" w:rsidP="00833CEB"/>
        </w:tc>
        <w:tc>
          <w:tcPr>
            <w:tcW w:w="1559" w:type="dxa"/>
            <w:tcBorders>
              <w:left w:val="single" w:sz="4" w:space="0" w:color="000000"/>
              <w:right w:val="single" w:sz="4" w:space="0" w:color="000000"/>
            </w:tcBorders>
          </w:tcPr>
          <w:p w14:paraId="5FC5EFC5" w14:textId="77777777" w:rsidR="001351F6" w:rsidRDefault="001351F6" w:rsidP="00833CEB"/>
        </w:tc>
      </w:tr>
      <w:tr w:rsidR="001351F6" w14:paraId="12E8E558" w14:textId="77777777">
        <w:tc>
          <w:tcPr>
            <w:tcW w:w="1558" w:type="dxa"/>
            <w:gridSpan w:val="2"/>
            <w:tcBorders>
              <w:left w:val="single" w:sz="4" w:space="0" w:color="000000"/>
              <w:right w:val="single" w:sz="4" w:space="0" w:color="000000"/>
            </w:tcBorders>
          </w:tcPr>
          <w:p w14:paraId="6D02BD13" w14:textId="77777777" w:rsidR="001351F6" w:rsidRDefault="00EC22F2" w:rsidP="00833CEB">
            <w:pPr>
              <w:pBdr>
                <w:top w:val="nil"/>
                <w:left w:val="nil"/>
                <w:bottom w:val="nil"/>
                <w:right w:val="nil"/>
                <w:between w:val="nil"/>
              </w:pBdr>
              <w:rPr>
                <w:b/>
                <w:color w:val="000000"/>
              </w:rPr>
            </w:pPr>
            <w:r>
              <w:rPr>
                <w:b/>
                <w:color w:val="000000"/>
              </w:rPr>
              <w:t>Role</w:t>
            </w:r>
          </w:p>
        </w:tc>
        <w:tc>
          <w:tcPr>
            <w:tcW w:w="1559" w:type="dxa"/>
            <w:gridSpan w:val="2"/>
            <w:tcBorders>
              <w:left w:val="single" w:sz="4" w:space="0" w:color="000000"/>
              <w:right w:val="single" w:sz="4" w:space="0" w:color="000000"/>
            </w:tcBorders>
          </w:tcPr>
          <w:p w14:paraId="1D1C6E40" w14:textId="77777777" w:rsidR="001351F6" w:rsidRDefault="001351F6" w:rsidP="00833CEB"/>
        </w:tc>
        <w:tc>
          <w:tcPr>
            <w:tcW w:w="1559" w:type="dxa"/>
            <w:tcBorders>
              <w:left w:val="single" w:sz="4" w:space="0" w:color="000000"/>
              <w:right w:val="single" w:sz="4" w:space="0" w:color="000000"/>
            </w:tcBorders>
          </w:tcPr>
          <w:p w14:paraId="66BE59E6" w14:textId="77777777" w:rsidR="001351F6" w:rsidRDefault="001351F6" w:rsidP="00833CEB"/>
        </w:tc>
        <w:tc>
          <w:tcPr>
            <w:tcW w:w="1560" w:type="dxa"/>
            <w:gridSpan w:val="2"/>
            <w:tcBorders>
              <w:left w:val="single" w:sz="4" w:space="0" w:color="000000"/>
              <w:right w:val="single" w:sz="4" w:space="0" w:color="000000"/>
            </w:tcBorders>
          </w:tcPr>
          <w:p w14:paraId="2F8BC5CA" w14:textId="07D1AB85" w:rsidR="001351F6" w:rsidRDefault="001351F6" w:rsidP="00833CEB"/>
        </w:tc>
        <w:tc>
          <w:tcPr>
            <w:tcW w:w="1559" w:type="dxa"/>
            <w:gridSpan w:val="2"/>
            <w:tcBorders>
              <w:left w:val="single" w:sz="4" w:space="0" w:color="000000"/>
              <w:right w:val="single" w:sz="4" w:space="0" w:color="000000"/>
            </w:tcBorders>
          </w:tcPr>
          <w:p w14:paraId="202FAC2E" w14:textId="154EB710" w:rsidR="001351F6" w:rsidRDefault="001351F6" w:rsidP="00833CEB"/>
        </w:tc>
        <w:tc>
          <w:tcPr>
            <w:tcW w:w="1560" w:type="dxa"/>
            <w:gridSpan w:val="2"/>
            <w:tcBorders>
              <w:left w:val="single" w:sz="4" w:space="0" w:color="000000"/>
              <w:right w:val="single" w:sz="4" w:space="0" w:color="000000"/>
            </w:tcBorders>
          </w:tcPr>
          <w:p w14:paraId="5FED135C" w14:textId="00DF65BD" w:rsidR="001351F6" w:rsidRDefault="001351F6" w:rsidP="00833CEB"/>
        </w:tc>
        <w:tc>
          <w:tcPr>
            <w:tcW w:w="1560" w:type="dxa"/>
            <w:gridSpan w:val="2"/>
            <w:tcBorders>
              <w:left w:val="single" w:sz="4" w:space="0" w:color="000000"/>
              <w:right w:val="single" w:sz="4" w:space="0" w:color="000000"/>
            </w:tcBorders>
          </w:tcPr>
          <w:p w14:paraId="250CA889" w14:textId="77777777" w:rsidR="001351F6" w:rsidRDefault="001351F6" w:rsidP="00833CEB"/>
        </w:tc>
        <w:tc>
          <w:tcPr>
            <w:tcW w:w="1559" w:type="dxa"/>
            <w:tcBorders>
              <w:left w:val="single" w:sz="4" w:space="0" w:color="000000"/>
              <w:right w:val="single" w:sz="4" w:space="0" w:color="000000"/>
            </w:tcBorders>
          </w:tcPr>
          <w:p w14:paraId="71AA49C3" w14:textId="77777777" w:rsidR="001351F6" w:rsidRDefault="001351F6" w:rsidP="00833CEB"/>
        </w:tc>
        <w:tc>
          <w:tcPr>
            <w:tcW w:w="1559" w:type="dxa"/>
            <w:tcBorders>
              <w:left w:val="single" w:sz="4" w:space="0" w:color="000000"/>
              <w:right w:val="single" w:sz="4" w:space="0" w:color="000000"/>
            </w:tcBorders>
          </w:tcPr>
          <w:p w14:paraId="2CDCAE4F" w14:textId="3E3B37FB" w:rsidR="001351F6" w:rsidRDefault="001351F6" w:rsidP="00833CEB"/>
        </w:tc>
        <w:tc>
          <w:tcPr>
            <w:tcW w:w="1559" w:type="dxa"/>
            <w:tcBorders>
              <w:left w:val="single" w:sz="4" w:space="0" w:color="000000"/>
              <w:right w:val="single" w:sz="4" w:space="0" w:color="000000"/>
            </w:tcBorders>
          </w:tcPr>
          <w:p w14:paraId="2917D8E7" w14:textId="77777777" w:rsidR="001351F6" w:rsidRDefault="001351F6" w:rsidP="00833CEB"/>
        </w:tc>
      </w:tr>
      <w:tr w:rsidR="001351F6" w14:paraId="43E0FB91" w14:textId="77777777">
        <w:tc>
          <w:tcPr>
            <w:tcW w:w="1558" w:type="dxa"/>
            <w:gridSpan w:val="2"/>
            <w:tcBorders>
              <w:left w:val="single" w:sz="4" w:space="0" w:color="000000"/>
              <w:right w:val="single" w:sz="4" w:space="0" w:color="000000"/>
            </w:tcBorders>
          </w:tcPr>
          <w:p w14:paraId="0BB32921" w14:textId="77777777" w:rsidR="001351F6" w:rsidRDefault="00EC22F2" w:rsidP="00833CEB">
            <w:pPr>
              <w:pBdr>
                <w:top w:val="nil"/>
                <w:left w:val="nil"/>
                <w:bottom w:val="nil"/>
                <w:right w:val="nil"/>
                <w:between w:val="nil"/>
              </w:pBdr>
              <w:rPr>
                <w:b/>
                <w:color w:val="000000"/>
              </w:rPr>
            </w:pPr>
            <w:r>
              <w:rPr>
                <w:b/>
                <w:color w:val="000000"/>
              </w:rPr>
              <w:t>Supporting as</w:t>
            </w:r>
          </w:p>
        </w:tc>
        <w:tc>
          <w:tcPr>
            <w:tcW w:w="1559" w:type="dxa"/>
            <w:gridSpan w:val="2"/>
            <w:tcBorders>
              <w:left w:val="single" w:sz="4" w:space="0" w:color="000000"/>
              <w:right w:val="single" w:sz="4" w:space="0" w:color="000000"/>
            </w:tcBorders>
          </w:tcPr>
          <w:p w14:paraId="733D8764" w14:textId="77777777" w:rsidR="001351F6" w:rsidRDefault="001351F6" w:rsidP="00833CEB"/>
        </w:tc>
        <w:tc>
          <w:tcPr>
            <w:tcW w:w="1559" w:type="dxa"/>
            <w:tcBorders>
              <w:left w:val="single" w:sz="4" w:space="0" w:color="000000"/>
              <w:right w:val="single" w:sz="4" w:space="0" w:color="000000"/>
            </w:tcBorders>
          </w:tcPr>
          <w:p w14:paraId="1A7FEE35" w14:textId="77777777" w:rsidR="001351F6" w:rsidRDefault="001351F6" w:rsidP="00833CEB"/>
        </w:tc>
        <w:tc>
          <w:tcPr>
            <w:tcW w:w="1560" w:type="dxa"/>
            <w:gridSpan w:val="2"/>
            <w:tcBorders>
              <w:left w:val="single" w:sz="4" w:space="0" w:color="000000"/>
              <w:right w:val="single" w:sz="4" w:space="0" w:color="000000"/>
            </w:tcBorders>
          </w:tcPr>
          <w:p w14:paraId="38E229DE" w14:textId="77777777" w:rsidR="001351F6" w:rsidRDefault="001351F6" w:rsidP="00833CEB"/>
        </w:tc>
        <w:tc>
          <w:tcPr>
            <w:tcW w:w="1559" w:type="dxa"/>
            <w:gridSpan w:val="2"/>
            <w:tcBorders>
              <w:left w:val="single" w:sz="4" w:space="0" w:color="000000"/>
              <w:right w:val="single" w:sz="4" w:space="0" w:color="000000"/>
            </w:tcBorders>
          </w:tcPr>
          <w:p w14:paraId="576CEF7B" w14:textId="5410133B" w:rsidR="001351F6" w:rsidRDefault="001351F6" w:rsidP="00833CEB"/>
        </w:tc>
        <w:tc>
          <w:tcPr>
            <w:tcW w:w="1560" w:type="dxa"/>
            <w:gridSpan w:val="2"/>
            <w:tcBorders>
              <w:left w:val="single" w:sz="4" w:space="0" w:color="000000"/>
              <w:right w:val="single" w:sz="4" w:space="0" w:color="000000"/>
            </w:tcBorders>
          </w:tcPr>
          <w:p w14:paraId="092C269E" w14:textId="77777777" w:rsidR="001351F6" w:rsidRDefault="001351F6" w:rsidP="00833CEB"/>
        </w:tc>
        <w:tc>
          <w:tcPr>
            <w:tcW w:w="1560" w:type="dxa"/>
            <w:gridSpan w:val="2"/>
            <w:tcBorders>
              <w:left w:val="single" w:sz="4" w:space="0" w:color="000000"/>
              <w:right w:val="single" w:sz="4" w:space="0" w:color="000000"/>
            </w:tcBorders>
          </w:tcPr>
          <w:p w14:paraId="7DD22235" w14:textId="77777777" w:rsidR="001351F6" w:rsidRDefault="001351F6" w:rsidP="00833CEB"/>
        </w:tc>
        <w:tc>
          <w:tcPr>
            <w:tcW w:w="1559" w:type="dxa"/>
            <w:tcBorders>
              <w:left w:val="single" w:sz="4" w:space="0" w:color="000000"/>
              <w:right w:val="single" w:sz="4" w:space="0" w:color="000000"/>
            </w:tcBorders>
          </w:tcPr>
          <w:p w14:paraId="01774EE8" w14:textId="77777777" w:rsidR="001351F6" w:rsidRDefault="001351F6" w:rsidP="00833CEB"/>
        </w:tc>
        <w:tc>
          <w:tcPr>
            <w:tcW w:w="1559" w:type="dxa"/>
            <w:tcBorders>
              <w:left w:val="single" w:sz="4" w:space="0" w:color="000000"/>
              <w:right w:val="single" w:sz="4" w:space="0" w:color="000000"/>
            </w:tcBorders>
          </w:tcPr>
          <w:p w14:paraId="591AD34D" w14:textId="11ADCFF8" w:rsidR="001351F6" w:rsidRDefault="001351F6" w:rsidP="00833CEB"/>
        </w:tc>
        <w:tc>
          <w:tcPr>
            <w:tcW w:w="1559" w:type="dxa"/>
            <w:tcBorders>
              <w:left w:val="single" w:sz="4" w:space="0" w:color="000000"/>
              <w:right w:val="single" w:sz="4" w:space="0" w:color="000000"/>
            </w:tcBorders>
          </w:tcPr>
          <w:p w14:paraId="75291394" w14:textId="77777777" w:rsidR="001351F6" w:rsidRDefault="001351F6" w:rsidP="00833CEB"/>
        </w:tc>
      </w:tr>
      <w:tr w:rsidR="001351F6" w14:paraId="43D2E2A8" w14:textId="77777777">
        <w:tc>
          <w:tcPr>
            <w:tcW w:w="15592" w:type="dxa"/>
            <w:gridSpan w:val="16"/>
            <w:tcBorders>
              <w:left w:val="nil"/>
              <w:bottom w:val="single" w:sz="4" w:space="0" w:color="000000"/>
              <w:right w:val="nil"/>
            </w:tcBorders>
          </w:tcPr>
          <w:p w14:paraId="291FCB9C" w14:textId="77777777" w:rsidR="001351F6" w:rsidRDefault="001351F6" w:rsidP="00833CEB">
            <w:pPr>
              <w:rPr>
                <w:color w:val="FF0000"/>
              </w:rPr>
            </w:pPr>
          </w:p>
        </w:tc>
      </w:tr>
      <w:tr w:rsidR="001351F6" w14:paraId="2E890314" w14:textId="77777777">
        <w:tc>
          <w:tcPr>
            <w:tcW w:w="15592" w:type="dxa"/>
            <w:gridSpan w:val="16"/>
            <w:tcBorders>
              <w:left w:val="single" w:sz="4" w:space="0" w:color="000000"/>
              <w:right w:val="single" w:sz="4" w:space="0" w:color="000000"/>
            </w:tcBorders>
            <w:shd w:val="clear" w:color="auto" w:fill="538135"/>
          </w:tcPr>
          <w:p w14:paraId="0C4E2FB6" w14:textId="77777777" w:rsidR="001351F6" w:rsidRDefault="00EC22F2" w:rsidP="00833CEB">
            <w:pPr>
              <w:pBdr>
                <w:top w:val="nil"/>
                <w:left w:val="nil"/>
                <w:bottom w:val="nil"/>
                <w:right w:val="nil"/>
                <w:between w:val="nil"/>
              </w:pBdr>
              <w:jc w:val="center"/>
              <w:rPr>
                <w:b/>
                <w:color w:val="FFFFFF"/>
              </w:rPr>
            </w:pPr>
            <w:r>
              <w:rPr>
                <w:b/>
                <w:color w:val="FFFFFF"/>
              </w:rPr>
              <w:t>Student Profile</w:t>
            </w:r>
          </w:p>
        </w:tc>
      </w:tr>
      <w:tr w:rsidR="001351F6" w14:paraId="177DE6EF" w14:textId="77777777">
        <w:tc>
          <w:tcPr>
            <w:tcW w:w="1524" w:type="dxa"/>
            <w:tcBorders>
              <w:left w:val="single" w:sz="4" w:space="0" w:color="000000"/>
              <w:right w:val="single" w:sz="4" w:space="0" w:color="000000"/>
            </w:tcBorders>
          </w:tcPr>
          <w:p w14:paraId="5947E550" w14:textId="77777777" w:rsidR="001351F6" w:rsidRDefault="00EC22F2" w:rsidP="00833CEB">
            <w:pPr>
              <w:pBdr>
                <w:top w:val="nil"/>
                <w:left w:val="nil"/>
                <w:bottom w:val="nil"/>
                <w:right w:val="nil"/>
                <w:between w:val="nil"/>
              </w:pBdr>
              <w:rPr>
                <w:b/>
                <w:color w:val="000000"/>
              </w:rPr>
            </w:pPr>
            <w:r>
              <w:rPr>
                <w:b/>
                <w:color w:val="000000"/>
              </w:rPr>
              <w:t>Student Strengths &amp;</w:t>
            </w:r>
          </w:p>
          <w:p w14:paraId="3635201B" w14:textId="77777777" w:rsidR="001351F6" w:rsidRDefault="00EC22F2" w:rsidP="00833CEB">
            <w:pPr>
              <w:pBdr>
                <w:top w:val="nil"/>
                <w:left w:val="nil"/>
                <w:bottom w:val="nil"/>
                <w:right w:val="nil"/>
                <w:between w:val="nil"/>
              </w:pBdr>
              <w:rPr>
                <w:b/>
                <w:color w:val="000000"/>
              </w:rPr>
            </w:pPr>
            <w:r>
              <w:rPr>
                <w:b/>
                <w:color w:val="000000"/>
              </w:rPr>
              <w:t>Interests</w:t>
            </w:r>
          </w:p>
        </w:tc>
        <w:tc>
          <w:tcPr>
            <w:tcW w:w="14068" w:type="dxa"/>
            <w:gridSpan w:val="15"/>
            <w:tcBorders>
              <w:left w:val="single" w:sz="4" w:space="0" w:color="000000"/>
              <w:right w:val="single" w:sz="4" w:space="0" w:color="000000"/>
            </w:tcBorders>
            <w:shd w:val="clear" w:color="auto" w:fill="FFFFFF"/>
          </w:tcPr>
          <w:p w14:paraId="2F1D70D2" w14:textId="7C2D367C" w:rsidR="001351F6" w:rsidRDefault="001351F6" w:rsidP="00833CEB"/>
        </w:tc>
      </w:tr>
      <w:tr w:rsidR="001351F6" w14:paraId="39949567" w14:textId="77777777">
        <w:tc>
          <w:tcPr>
            <w:tcW w:w="1524" w:type="dxa"/>
            <w:tcBorders>
              <w:left w:val="single" w:sz="4" w:space="0" w:color="000000"/>
              <w:right w:val="single" w:sz="4" w:space="0" w:color="000000"/>
            </w:tcBorders>
          </w:tcPr>
          <w:p w14:paraId="54110C9B" w14:textId="77777777" w:rsidR="001351F6" w:rsidRDefault="00EC22F2" w:rsidP="00833CEB">
            <w:pPr>
              <w:pBdr>
                <w:top w:val="nil"/>
                <w:left w:val="nil"/>
                <w:bottom w:val="nil"/>
                <w:right w:val="nil"/>
                <w:between w:val="nil"/>
              </w:pBdr>
              <w:rPr>
                <w:b/>
                <w:color w:val="000000"/>
              </w:rPr>
            </w:pPr>
            <w:r>
              <w:rPr>
                <w:b/>
                <w:color w:val="000000"/>
              </w:rPr>
              <w:t>Areas of Challenge</w:t>
            </w:r>
          </w:p>
          <w:p w14:paraId="2D1D6F7A" w14:textId="77777777" w:rsidR="001351F6" w:rsidRDefault="001351F6" w:rsidP="00833CEB">
            <w:pPr>
              <w:pBdr>
                <w:top w:val="nil"/>
                <w:left w:val="nil"/>
                <w:bottom w:val="nil"/>
                <w:right w:val="nil"/>
                <w:between w:val="nil"/>
              </w:pBdr>
              <w:rPr>
                <w:b/>
                <w:color w:val="000000"/>
              </w:rPr>
            </w:pPr>
          </w:p>
        </w:tc>
        <w:tc>
          <w:tcPr>
            <w:tcW w:w="14068" w:type="dxa"/>
            <w:gridSpan w:val="15"/>
            <w:tcBorders>
              <w:left w:val="single" w:sz="4" w:space="0" w:color="000000"/>
              <w:right w:val="single" w:sz="4" w:space="0" w:color="000000"/>
            </w:tcBorders>
            <w:shd w:val="clear" w:color="auto" w:fill="FFFFFF"/>
          </w:tcPr>
          <w:p w14:paraId="51014A84" w14:textId="3B7F0474" w:rsidR="001351F6" w:rsidRDefault="001351F6" w:rsidP="009C1D86">
            <w:pPr>
              <w:tabs>
                <w:tab w:val="left" w:pos="10206"/>
              </w:tabs>
            </w:pPr>
          </w:p>
        </w:tc>
      </w:tr>
      <w:tr w:rsidR="001351F6" w14:paraId="2EEC3B5E" w14:textId="77777777">
        <w:tc>
          <w:tcPr>
            <w:tcW w:w="1524" w:type="dxa"/>
            <w:tcBorders>
              <w:left w:val="single" w:sz="4" w:space="0" w:color="000000"/>
              <w:right w:val="single" w:sz="4" w:space="0" w:color="000000"/>
            </w:tcBorders>
          </w:tcPr>
          <w:p w14:paraId="14345608" w14:textId="77777777" w:rsidR="001351F6" w:rsidRDefault="00EC22F2" w:rsidP="00833CEB">
            <w:pPr>
              <w:pBdr>
                <w:top w:val="nil"/>
                <w:left w:val="nil"/>
                <w:bottom w:val="nil"/>
                <w:right w:val="nil"/>
                <w:between w:val="nil"/>
              </w:pBdr>
              <w:rPr>
                <w:b/>
                <w:color w:val="000000"/>
              </w:rPr>
            </w:pPr>
            <w:r>
              <w:rPr>
                <w:b/>
                <w:color w:val="000000"/>
              </w:rPr>
              <w:t>Main concerns</w:t>
            </w:r>
          </w:p>
        </w:tc>
        <w:tc>
          <w:tcPr>
            <w:tcW w:w="14068" w:type="dxa"/>
            <w:gridSpan w:val="15"/>
            <w:tcBorders>
              <w:left w:val="single" w:sz="4" w:space="0" w:color="000000"/>
              <w:right w:val="single" w:sz="4" w:space="0" w:color="000000"/>
            </w:tcBorders>
            <w:shd w:val="clear" w:color="auto" w:fill="FFFFFF"/>
          </w:tcPr>
          <w:p w14:paraId="517C76F3" w14:textId="37B6629F" w:rsidR="001351F6" w:rsidRDefault="001351F6" w:rsidP="00833CEB"/>
        </w:tc>
      </w:tr>
      <w:tr w:rsidR="001351F6" w14:paraId="377EE195" w14:textId="77777777">
        <w:trPr>
          <w:trHeight w:val="294"/>
        </w:trPr>
        <w:tc>
          <w:tcPr>
            <w:tcW w:w="15592" w:type="dxa"/>
            <w:gridSpan w:val="16"/>
            <w:tcBorders>
              <w:left w:val="single" w:sz="4" w:space="0" w:color="000000"/>
              <w:right w:val="single" w:sz="4" w:space="0" w:color="000000"/>
            </w:tcBorders>
            <w:shd w:val="clear" w:color="auto" w:fill="538135"/>
          </w:tcPr>
          <w:p w14:paraId="37AE5EFD" w14:textId="77777777" w:rsidR="001351F6" w:rsidRDefault="00EC22F2" w:rsidP="00833CEB">
            <w:pPr>
              <w:pBdr>
                <w:top w:val="nil"/>
                <w:left w:val="nil"/>
                <w:bottom w:val="nil"/>
                <w:right w:val="nil"/>
                <w:between w:val="nil"/>
              </w:pBdr>
              <w:jc w:val="center"/>
              <w:rPr>
                <w:b/>
                <w:color w:val="000000"/>
                <w:sz w:val="22"/>
                <w:szCs w:val="22"/>
              </w:rPr>
            </w:pPr>
            <w:r>
              <w:rPr>
                <w:b/>
                <w:color w:val="FFFFFF"/>
                <w:sz w:val="22"/>
                <w:szCs w:val="22"/>
              </w:rPr>
              <w:t>Goals</w:t>
            </w:r>
          </w:p>
        </w:tc>
      </w:tr>
      <w:tr w:rsidR="001351F6" w14:paraId="5407A63F" w14:textId="77777777">
        <w:tc>
          <w:tcPr>
            <w:tcW w:w="1524" w:type="dxa"/>
            <w:tcBorders>
              <w:left w:val="single" w:sz="4" w:space="0" w:color="000000"/>
              <w:right w:val="single" w:sz="4" w:space="0" w:color="000000"/>
            </w:tcBorders>
          </w:tcPr>
          <w:p w14:paraId="19A0EA85" w14:textId="77777777" w:rsidR="001351F6" w:rsidRDefault="00EC22F2" w:rsidP="00833CEB">
            <w:pPr>
              <w:pBdr>
                <w:top w:val="nil"/>
                <w:left w:val="nil"/>
                <w:bottom w:val="nil"/>
                <w:right w:val="nil"/>
                <w:between w:val="nil"/>
              </w:pBdr>
              <w:rPr>
                <w:b/>
                <w:color w:val="000000"/>
              </w:rPr>
            </w:pPr>
            <w:r>
              <w:rPr>
                <w:b/>
                <w:color w:val="000000"/>
              </w:rPr>
              <w:t>Student</w:t>
            </w:r>
          </w:p>
        </w:tc>
        <w:tc>
          <w:tcPr>
            <w:tcW w:w="14068" w:type="dxa"/>
            <w:gridSpan w:val="15"/>
            <w:tcBorders>
              <w:left w:val="single" w:sz="4" w:space="0" w:color="000000"/>
              <w:right w:val="single" w:sz="4" w:space="0" w:color="000000"/>
            </w:tcBorders>
            <w:shd w:val="clear" w:color="auto" w:fill="FFFFFF"/>
          </w:tcPr>
          <w:p w14:paraId="4D51BE8B" w14:textId="0B5A5E78" w:rsidR="001351F6" w:rsidRPr="009C1D86" w:rsidRDefault="001351F6" w:rsidP="00833CEB">
            <w:pPr>
              <w:pBdr>
                <w:top w:val="nil"/>
                <w:left w:val="nil"/>
                <w:bottom w:val="nil"/>
                <w:right w:val="nil"/>
                <w:between w:val="nil"/>
              </w:pBdr>
              <w:rPr>
                <w:color w:val="FF0000"/>
                <w:sz w:val="22"/>
                <w:szCs w:val="22"/>
              </w:rPr>
            </w:pPr>
          </w:p>
        </w:tc>
      </w:tr>
      <w:tr w:rsidR="001351F6" w14:paraId="3E0E0B29" w14:textId="77777777">
        <w:trPr>
          <w:trHeight w:val="266"/>
        </w:trPr>
        <w:tc>
          <w:tcPr>
            <w:tcW w:w="1524" w:type="dxa"/>
            <w:tcBorders>
              <w:left w:val="single" w:sz="4" w:space="0" w:color="000000"/>
              <w:right w:val="single" w:sz="4" w:space="0" w:color="000000"/>
            </w:tcBorders>
          </w:tcPr>
          <w:p w14:paraId="4481B13A" w14:textId="77777777" w:rsidR="001351F6" w:rsidRDefault="00EC22F2" w:rsidP="00833CEB">
            <w:pPr>
              <w:pBdr>
                <w:top w:val="nil"/>
                <w:left w:val="nil"/>
                <w:bottom w:val="nil"/>
                <w:right w:val="nil"/>
                <w:between w:val="nil"/>
              </w:pBdr>
              <w:rPr>
                <w:b/>
                <w:color w:val="000000"/>
              </w:rPr>
            </w:pPr>
            <w:r>
              <w:rPr>
                <w:b/>
                <w:color w:val="000000"/>
              </w:rPr>
              <w:t>Caregivers</w:t>
            </w:r>
          </w:p>
        </w:tc>
        <w:tc>
          <w:tcPr>
            <w:tcW w:w="14068" w:type="dxa"/>
            <w:gridSpan w:val="15"/>
            <w:tcBorders>
              <w:left w:val="single" w:sz="4" w:space="0" w:color="000000"/>
              <w:right w:val="single" w:sz="4" w:space="0" w:color="000000"/>
            </w:tcBorders>
            <w:shd w:val="clear" w:color="auto" w:fill="FFFFFF"/>
          </w:tcPr>
          <w:p w14:paraId="3E78DEF4" w14:textId="24E6E302" w:rsidR="001351F6" w:rsidRPr="009C1D86" w:rsidRDefault="001351F6" w:rsidP="00833CEB">
            <w:pPr>
              <w:pBdr>
                <w:top w:val="nil"/>
                <w:left w:val="nil"/>
                <w:bottom w:val="nil"/>
                <w:right w:val="nil"/>
                <w:between w:val="nil"/>
              </w:pBdr>
              <w:rPr>
                <w:color w:val="FF0000"/>
                <w:sz w:val="22"/>
                <w:szCs w:val="22"/>
              </w:rPr>
            </w:pPr>
          </w:p>
        </w:tc>
      </w:tr>
      <w:tr w:rsidR="001351F6" w14:paraId="19BC495E" w14:textId="77777777">
        <w:tc>
          <w:tcPr>
            <w:tcW w:w="1524" w:type="dxa"/>
            <w:tcBorders>
              <w:left w:val="single" w:sz="4" w:space="0" w:color="000000"/>
              <w:right w:val="single" w:sz="4" w:space="0" w:color="000000"/>
            </w:tcBorders>
          </w:tcPr>
          <w:p w14:paraId="3BCEF98A" w14:textId="77777777" w:rsidR="001351F6" w:rsidRDefault="00EC22F2" w:rsidP="00833CEB">
            <w:pPr>
              <w:pBdr>
                <w:top w:val="nil"/>
                <w:left w:val="nil"/>
                <w:bottom w:val="nil"/>
                <w:right w:val="nil"/>
                <w:between w:val="nil"/>
              </w:pBdr>
              <w:rPr>
                <w:b/>
                <w:color w:val="000000"/>
              </w:rPr>
            </w:pPr>
            <w:r>
              <w:rPr>
                <w:b/>
                <w:color w:val="000000"/>
              </w:rPr>
              <w:t>School</w:t>
            </w:r>
          </w:p>
        </w:tc>
        <w:tc>
          <w:tcPr>
            <w:tcW w:w="14068" w:type="dxa"/>
            <w:gridSpan w:val="15"/>
            <w:tcBorders>
              <w:left w:val="single" w:sz="4" w:space="0" w:color="000000"/>
              <w:right w:val="single" w:sz="4" w:space="0" w:color="000000"/>
            </w:tcBorders>
            <w:shd w:val="clear" w:color="auto" w:fill="FFFFFF"/>
          </w:tcPr>
          <w:p w14:paraId="7EB8FC84" w14:textId="489F8D28" w:rsidR="001351F6" w:rsidRPr="009C1D86" w:rsidRDefault="001351F6" w:rsidP="00833CEB">
            <w:pPr>
              <w:pBdr>
                <w:top w:val="nil"/>
                <w:left w:val="nil"/>
                <w:bottom w:val="nil"/>
                <w:right w:val="nil"/>
                <w:between w:val="nil"/>
              </w:pBdr>
              <w:ind w:left="720"/>
              <w:rPr>
                <w:color w:val="FF0000"/>
                <w:sz w:val="22"/>
                <w:szCs w:val="22"/>
              </w:rPr>
            </w:pPr>
          </w:p>
        </w:tc>
      </w:tr>
    </w:tbl>
    <w:p w14:paraId="675766E6" w14:textId="77777777" w:rsidR="001351F6" w:rsidRDefault="001351F6" w:rsidP="00833CEB">
      <w:pPr>
        <w:pBdr>
          <w:top w:val="nil"/>
          <w:left w:val="nil"/>
          <w:bottom w:val="nil"/>
          <w:right w:val="nil"/>
          <w:between w:val="nil"/>
        </w:pBdr>
        <w:jc w:val="center"/>
        <w:rPr>
          <w:b/>
          <w:color w:val="0070C0"/>
          <w:sz w:val="24"/>
          <w:szCs w:val="24"/>
        </w:rPr>
      </w:pPr>
    </w:p>
    <w:tbl>
      <w:tblPr>
        <w:tblStyle w:val="a0"/>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4459"/>
      </w:tblGrid>
      <w:tr w:rsidR="001351F6" w14:paraId="48EB6D13" w14:textId="77777777">
        <w:tc>
          <w:tcPr>
            <w:tcW w:w="15588" w:type="dxa"/>
            <w:gridSpan w:val="2"/>
            <w:shd w:val="clear" w:color="auto" w:fill="538135"/>
          </w:tcPr>
          <w:p w14:paraId="1F1377E6" w14:textId="0DDD800C" w:rsidR="001351F6" w:rsidRDefault="00EC22F2" w:rsidP="00833CEB">
            <w:pPr>
              <w:pBdr>
                <w:top w:val="nil"/>
                <w:left w:val="nil"/>
                <w:bottom w:val="nil"/>
                <w:right w:val="nil"/>
                <w:between w:val="nil"/>
              </w:pBdr>
              <w:jc w:val="center"/>
              <w:rPr>
                <w:b/>
                <w:color w:val="0070C0"/>
                <w:sz w:val="24"/>
                <w:szCs w:val="24"/>
              </w:rPr>
            </w:pPr>
            <w:r>
              <w:rPr>
                <w:b/>
                <w:color w:val="FFFFFF"/>
                <w:sz w:val="24"/>
                <w:szCs w:val="24"/>
              </w:rPr>
              <w:lastRenderedPageBreak/>
              <w:t>Agreed Areas of Need</w:t>
            </w:r>
            <w:r w:rsidR="00225ECD">
              <w:rPr>
                <w:b/>
                <w:color w:val="FFFFFF"/>
                <w:sz w:val="24"/>
                <w:szCs w:val="24"/>
              </w:rPr>
              <w:t xml:space="preserve"> – continued development in the following areas</w:t>
            </w:r>
          </w:p>
        </w:tc>
      </w:tr>
      <w:tr w:rsidR="001351F6" w14:paraId="5919ECD1" w14:textId="77777777">
        <w:tc>
          <w:tcPr>
            <w:tcW w:w="1129" w:type="dxa"/>
          </w:tcPr>
          <w:p w14:paraId="0AC4466D" w14:textId="77777777" w:rsidR="001351F6" w:rsidRDefault="00EC22F2" w:rsidP="00833CEB">
            <w:pPr>
              <w:pBdr>
                <w:top w:val="nil"/>
                <w:left w:val="nil"/>
                <w:bottom w:val="nil"/>
                <w:right w:val="nil"/>
                <w:between w:val="nil"/>
              </w:pBdr>
              <w:jc w:val="center"/>
              <w:rPr>
                <w:b/>
                <w:color w:val="000000"/>
                <w:sz w:val="24"/>
                <w:szCs w:val="24"/>
              </w:rPr>
            </w:pPr>
            <w:r>
              <w:rPr>
                <w:b/>
                <w:color w:val="000000"/>
                <w:sz w:val="24"/>
                <w:szCs w:val="24"/>
              </w:rPr>
              <w:t>1</w:t>
            </w:r>
          </w:p>
        </w:tc>
        <w:tc>
          <w:tcPr>
            <w:tcW w:w="14459" w:type="dxa"/>
          </w:tcPr>
          <w:p w14:paraId="26CE72E1" w14:textId="7781F520" w:rsidR="001351F6" w:rsidRPr="009C1D86" w:rsidRDefault="001351F6" w:rsidP="00833CEB">
            <w:pPr>
              <w:pBdr>
                <w:top w:val="nil"/>
                <w:left w:val="nil"/>
                <w:bottom w:val="nil"/>
                <w:right w:val="nil"/>
                <w:between w:val="nil"/>
              </w:pBdr>
              <w:rPr>
                <w:b/>
                <w:color w:val="FF0000"/>
                <w:sz w:val="24"/>
                <w:szCs w:val="24"/>
              </w:rPr>
            </w:pPr>
          </w:p>
        </w:tc>
      </w:tr>
      <w:tr w:rsidR="001351F6" w14:paraId="217D0D8C" w14:textId="77777777">
        <w:tc>
          <w:tcPr>
            <w:tcW w:w="1129" w:type="dxa"/>
          </w:tcPr>
          <w:p w14:paraId="529EE7EA" w14:textId="77777777" w:rsidR="001351F6" w:rsidRDefault="00EC22F2" w:rsidP="00833CEB">
            <w:pPr>
              <w:pBdr>
                <w:top w:val="nil"/>
                <w:left w:val="nil"/>
                <w:bottom w:val="nil"/>
                <w:right w:val="nil"/>
                <w:between w:val="nil"/>
              </w:pBdr>
              <w:jc w:val="center"/>
              <w:rPr>
                <w:b/>
                <w:color w:val="000000"/>
                <w:sz w:val="24"/>
                <w:szCs w:val="24"/>
              </w:rPr>
            </w:pPr>
            <w:r>
              <w:rPr>
                <w:b/>
                <w:color w:val="000000"/>
                <w:sz w:val="24"/>
                <w:szCs w:val="24"/>
              </w:rPr>
              <w:t>2</w:t>
            </w:r>
          </w:p>
        </w:tc>
        <w:tc>
          <w:tcPr>
            <w:tcW w:w="14459" w:type="dxa"/>
          </w:tcPr>
          <w:p w14:paraId="3533DB9E" w14:textId="4FA5C69C" w:rsidR="001351F6" w:rsidRPr="009C1D86" w:rsidRDefault="001351F6" w:rsidP="00833CEB">
            <w:pPr>
              <w:pBdr>
                <w:top w:val="nil"/>
                <w:left w:val="nil"/>
                <w:bottom w:val="nil"/>
                <w:right w:val="nil"/>
                <w:between w:val="nil"/>
              </w:pBdr>
              <w:rPr>
                <w:b/>
                <w:color w:val="FF0000"/>
                <w:sz w:val="24"/>
                <w:szCs w:val="24"/>
              </w:rPr>
            </w:pPr>
          </w:p>
        </w:tc>
      </w:tr>
      <w:tr w:rsidR="001351F6" w14:paraId="68B0FB45" w14:textId="77777777">
        <w:tc>
          <w:tcPr>
            <w:tcW w:w="1129" w:type="dxa"/>
          </w:tcPr>
          <w:p w14:paraId="557D82D5" w14:textId="77777777" w:rsidR="001351F6" w:rsidRDefault="00EC22F2" w:rsidP="00833CEB">
            <w:pPr>
              <w:pBdr>
                <w:top w:val="nil"/>
                <w:left w:val="nil"/>
                <w:bottom w:val="nil"/>
                <w:right w:val="nil"/>
                <w:between w:val="nil"/>
              </w:pBdr>
              <w:jc w:val="center"/>
              <w:rPr>
                <w:b/>
                <w:color w:val="000000"/>
                <w:sz w:val="24"/>
                <w:szCs w:val="24"/>
              </w:rPr>
            </w:pPr>
            <w:r>
              <w:rPr>
                <w:b/>
                <w:color w:val="000000"/>
                <w:sz w:val="24"/>
                <w:szCs w:val="24"/>
              </w:rPr>
              <w:t>3</w:t>
            </w:r>
          </w:p>
        </w:tc>
        <w:tc>
          <w:tcPr>
            <w:tcW w:w="14459" w:type="dxa"/>
          </w:tcPr>
          <w:p w14:paraId="4B111073" w14:textId="25C11D6C" w:rsidR="001351F6" w:rsidRPr="009C1D86" w:rsidRDefault="001351F6" w:rsidP="00833CEB">
            <w:pPr>
              <w:pBdr>
                <w:top w:val="nil"/>
                <w:left w:val="nil"/>
                <w:bottom w:val="nil"/>
                <w:right w:val="nil"/>
                <w:between w:val="nil"/>
              </w:pBdr>
              <w:rPr>
                <w:b/>
                <w:color w:val="FF0000"/>
                <w:sz w:val="24"/>
                <w:szCs w:val="24"/>
              </w:rPr>
            </w:pPr>
          </w:p>
        </w:tc>
      </w:tr>
      <w:tr w:rsidR="001351F6" w14:paraId="7765B248" w14:textId="77777777">
        <w:tc>
          <w:tcPr>
            <w:tcW w:w="1129" w:type="dxa"/>
          </w:tcPr>
          <w:p w14:paraId="68A46AB1" w14:textId="77777777" w:rsidR="001351F6" w:rsidRDefault="00EC22F2" w:rsidP="00833CEB">
            <w:pPr>
              <w:pBdr>
                <w:top w:val="nil"/>
                <w:left w:val="nil"/>
                <w:bottom w:val="nil"/>
                <w:right w:val="nil"/>
                <w:between w:val="nil"/>
              </w:pBdr>
              <w:jc w:val="center"/>
              <w:rPr>
                <w:b/>
                <w:color w:val="000000"/>
                <w:sz w:val="24"/>
                <w:szCs w:val="24"/>
              </w:rPr>
            </w:pPr>
            <w:r>
              <w:rPr>
                <w:b/>
                <w:color w:val="000000"/>
                <w:sz w:val="24"/>
                <w:szCs w:val="24"/>
              </w:rPr>
              <w:t>4</w:t>
            </w:r>
          </w:p>
        </w:tc>
        <w:tc>
          <w:tcPr>
            <w:tcW w:w="14459" w:type="dxa"/>
          </w:tcPr>
          <w:p w14:paraId="069E0656" w14:textId="7C928E66" w:rsidR="001351F6" w:rsidRPr="009C1D86" w:rsidRDefault="001351F6" w:rsidP="00833CEB">
            <w:pPr>
              <w:pBdr>
                <w:top w:val="nil"/>
                <w:left w:val="nil"/>
                <w:bottom w:val="nil"/>
                <w:right w:val="nil"/>
                <w:between w:val="nil"/>
              </w:pBdr>
              <w:rPr>
                <w:b/>
                <w:color w:val="FF0000"/>
                <w:sz w:val="24"/>
                <w:szCs w:val="24"/>
              </w:rPr>
            </w:pPr>
          </w:p>
        </w:tc>
      </w:tr>
    </w:tbl>
    <w:p w14:paraId="13757855" w14:textId="77777777" w:rsidR="001351F6" w:rsidRDefault="001351F6" w:rsidP="00833CEB">
      <w:pPr>
        <w:pBdr>
          <w:top w:val="nil"/>
          <w:left w:val="nil"/>
          <w:bottom w:val="nil"/>
          <w:right w:val="nil"/>
          <w:between w:val="nil"/>
        </w:pBdr>
        <w:jc w:val="center"/>
        <w:rPr>
          <w:b/>
          <w:color w:val="0070C0"/>
          <w:sz w:val="24"/>
          <w:szCs w:val="24"/>
        </w:rPr>
      </w:pPr>
    </w:p>
    <w:p w14:paraId="1C96183E" w14:textId="77777777" w:rsidR="001351F6" w:rsidRDefault="001351F6" w:rsidP="00833CEB">
      <w:pPr>
        <w:rPr>
          <w:color w:val="4472C4"/>
        </w:rPr>
      </w:pPr>
    </w:p>
    <w:tbl>
      <w:tblPr>
        <w:tblStyle w:val="a1"/>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0"/>
        <w:gridCol w:w="2538"/>
        <w:gridCol w:w="2686"/>
        <w:gridCol w:w="5708"/>
        <w:gridCol w:w="1532"/>
        <w:gridCol w:w="1150"/>
      </w:tblGrid>
      <w:tr w:rsidR="001351F6" w14:paraId="7DD5E85C" w14:textId="77777777">
        <w:trPr>
          <w:trHeight w:val="470"/>
        </w:trPr>
        <w:tc>
          <w:tcPr>
            <w:tcW w:w="15304" w:type="dxa"/>
            <w:gridSpan w:val="6"/>
            <w:shd w:val="clear" w:color="auto" w:fill="C5E0B3"/>
          </w:tcPr>
          <w:p w14:paraId="452CC150" w14:textId="77777777" w:rsidR="001351F6" w:rsidRDefault="00EC22F2" w:rsidP="00833CEB">
            <w:pPr>
              <w:pBdr>
                <w:top w:val="nil"/>
                <w:left w:val="nil"/>
                <w:bottom w:val="nil"/>
                <w:right w:val="nil"/>
                <w:between w:val="nil"/>
              </w:pBdr>
              <w:jc w:val="center"/>
              <w:rPr>
                <w:b/>
                <w:color w:val="000000"/>
              </w:rPr>
            </w:pPr>
            <w:r>
              <w:rPr>
                <w:b/>
                <w:color w:val="000000"/>
              </w:rPr>
              <w:t>Subject/area</w:t>
            </w:r>
          </w:p>
          <w:p w14:paraId="6100FC24" w14:textId="77777777" w:rsidR="001351F6" w:rsidRDefault="00EC22F2" w:rsidP="00833CEB">
            <w:pPr>
              <w:pBdr>
                <w:top w:val="nil"/>
                <w:left w:val="nil"/>
                <w:bottom w:val="nil"/>
                <w:right w:val="nil"/>
                <w:between w:val="nil"/>
              </w:pBdr>
              <w:jc w:val="center"/>
              <w:rPr>
                <w:b/>
                <w:color w:val="000000"/>
              </w:rPr>
            </w:pPr>
            <w:r>
              <w:rPr>
                <w:b/>
                <w:color w:val="000000"/>
              </w:rPr>
              <w:t>Key question: What support do you think Louis needs to develop more appropriate behaviour?</w:t>
            </w:r>
          </w:p>
        </w:tc>
      </w:tr>
      <w:tr w:rsidR="001351F6" w14:paraId="420F115F" w14:textId="77777777">
        <w:tc>
          <w:tcPr>
            <w:tcW w:w="1690" w:type="dxa"/>
            <w:shd w:val="clear" w:color="auto" w:fill="FFFFFF"/>
          </w:tcPr>
          <w:p w14:paraId="12401839" w14:textId="77777777" w:rsidR="001351F6" w:rsidRDefault="00EC22F2" w:rsidP="00833CEB">
            <w:pPr>
              <w:jc w:val="both"/>
            </w:pPr>
            <w:r>
              <w:t>Area</w:t>
            </w:r>
          </w:p>
        </w:tc>
        <w:tc>
          <w:tcPr>
            <w:tcW w:w="2538" w:type="dxa"/>
            <w:shd w:val="clear" w:color="auto" w:fill="FFFFFF"/>
          </w:tcPr>
          <w:p w14:paraId="3FEDED7E" w14:textId="77777777" w:rsidR="001351F6" w:rsidRDefault="00EC22F2" w:rsidP="00833CEB">
            <w:r>
              <w:t>What we currently see</w:t>
            </w:r>
          </w:p>
        </w:tc>
        <w:tc>
          <w:tcPr>
            <w:tcW w:w="2686" w:type="dxa"/>
            <w:shd w:val="clear" w:color="auto" w:fill="FFFFFF"/>
          </w:tcPr>
          <w:p w14:paraId="25BCC9C0" w14:textId="77777777" w:rsidR="001351F6" w:rsidRDefault="00EC22F2" w:rsidP="00833CEB">
            <w:pPr>
              <w:pBdr>
                <w:top w:val="nil"/>
                <w:left w:val="nil"/>
                <w:bottom w:val="nil"/>
                <w:right w:val="nil"/>
                <w:between w:val="nil"/>
              </w:pBdr>
              <w:ind w:left="357"/>
              <w:rPr>
                <w:rFonts w:ascii="Calibri" w:eastAsia="Calibri" w:hAnsi="Calibri" w:cs="Calibri"/>
                <w:color w:val="000000"/>
                <w:sz w:val="22"/>
                <w:szCs w:val="22"/>
              </w:rPr>
            </w:pPr>
            <w:r>
              <w:rPr>
                <w:rFonts w:ascii="Calibri" w:eastAsia="Calibri" w:hAnsi="Calibri" w:cs="Calibri"/>
                <w:color w:val="000000"/>
                <w:sz w:val="22"/>
                <w:szCs w:val="22"/>
              </w:rPr>
              <w:t>Goals</w:t>
            </w:r>
          </w:p>
        </w:tc>
        <w:tc>
          <w:tcPr>
            <w:tcW w:w="5708" w:type="dxa"/>
            <w:shd w:val="clear" w:color="auto" w:fill="FFFFFF"/>
          </w:tcPr>
          <w:p w14:paraId="56948F75" w14:textId="77777777" w:rsidR="001351F6" w:rsidRDefault="00EC22F2" w:rsidP="00833CEB">
            <w:pPr>
              <w:numPr>
                <w:ilvl w:val="0"/>
                <w:numId w:val="7"/>
              </w:numPr>
              <w:pBdr>
                <w:top w:val="nil"/>
                <w:left w:val="nil"/>
                <w:bottom w:val="nil"/>
                <w:right w:val="nil"/>
                <w:between w:val="nil"/>
              </w:pBdr>
              <w:ind w:left="357" w:hanging="357"/>
            </w:pPr>
            <w:r>
              <w:rPr>
                <w:rFonts w:ascii="Calibri" w:eastAsia="Calibri" w:hAnsi="Calibri" w:cs="Calibri"/>
                <w:color w:val="000000"/>
                <w:sz w:val="22"/>
                <w:szCs w:val="22"/>
              </w:rPr>
              <w:t>Suggested strategies</w:t>
            </w:r>
          </w:p>
        </w:tc>
        <w:tc>
          <w:tcPr>
            <w:tcW w:w="1532" w:type="dxa"/>
            <w:shd w:val="clear" w:color="auto" w:fill="FFFFFF"/>
          </w:tcPr>
          <w:p w14:paraId="1C506B00" w14:textId="77777777" w:rsidR="001351F6" w:rsidRDefault="00EC22F2" w:rsidP="00833CEB">
            <w:pPr>
              <w:jc w:val="center"/>
            </w:pPr>
            <w:r>
              <w:t>Resp.</w:t>
            </w:r>
          </w:p>
        </w:tc>
        <w:tc>
          <w:tcPr>
            <w:tcW w:w="1150" w:type="dxa"/>
            <w:shd w:val="clear" w:color="auto" w:fill="FFFFFF"/>
          </w:tcPr>
          <w:p w14:paraId="54259D44" w14:textId="77777777" w:rsidR="001351F6" w:rsidRDefault="00EC22F2" w:rsidP="00833CEB">
            <w:pPr>
              <w:jc w:val="center"/>
            </w:pPr>
            <w:r>
              <w:t>Evaluation</w:t>
            </w:r>
          </w:p>
        </w:tc>
      </w:tr>
      <w:tr w:rsidR="009F0511" w14:paraId="0312AEF9" w14:textId="77777777">
        <w:tc>
          <w:tcPr>
            <w:tcW w:w="15304" w:type="dxa"/>
            <w:gridSpan w:val="6"/>
            <w:shd w:val="clear" w:color="auto" w:fill="FFFFFF"/>
          </w:tcPr>
          <w:tbl>
            <w:tblPr>
              <w:tblW w:w="14486" w:type="dxa"/>
              <w:tblLayout w:type="fixed"/>
              <w:tblCellMar>
                <w:top w:w="15" w:type="dxa"/>
                <w:left w:w="15" w:type="dxa"/>
                <w:bottom w:w="15" w:type="dxa"/>
                <w:right w:w="15" w:type="dxa"/>
              </w:tblCellMar>
              <w:tblLook w:val="04A0" w:firstRow="1" w:lastRow="0" w:firstColumn="1" w:lastColumn="0" w:noHBand="0" w:noVBand="1"/>
            </w:tblPr>
            <w:tblGrid>
              <w:gridCol w:w="2196"/>
              <w:gridCol w:w="2784"/>
              <w:gridCol w:w="3502"/>
              <w:gridCol w:w="3082"/>
              <w:gridCol w:w="2922"/>
            </w:tblGrid>
            <w:tr w:rsidR="009F0511" w:rsidRPr="009F0511" w14:paraId="6C640A3F" w14:textId="77777777" w:rsidTr="00CA1A08">
              <w:tc>
                <w:tcPr>
                  <w:tcW w:w="2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B3E82" w14:textId="77777777" w:rsidR="009F0511" w:rsidRPr="009F0511" w:rsidRDefault="009F0511" w:rsidP="009F0511">
                  <w:pPr>
                    <w:jc w:val="center"/>
                    <w:rPr>
                      <w:rFonts w:ascii="Times New Roman" w:eastAsia="Times New Roman" w:hAnsi="Times New Roman" w:cs="Times New Roman"/>
                      <w:sz w:val="24"/>
                      <w:szCs w:val="24"/>
                    </w:rPr>
                  </w:pPr>
                  <w:r w:rsidRPr="009F0511">
                    <w:rPr>
                      <w:rFonts w:ascii="Century Gothic" w:eastAsia="Times New Roman" w:hAnsi="Century Gothic" w:cs="Times New Roman"/>
                      <w:b/>
                      <w:bCs/>
                      <w:color w:val="000000"/>
                      <w:sz w:val="24"/>
                      <w:szCs w:val="24"/>
                    </w:rPr>
                    <w:t>Learning Area and Level:</w:t>
                  </w:r>
                </w:p>
                <w:p w14:paraId="44F9D213" w14:textId="77777777" w:rsidR="009F0511" w:rsidRPr="009F0511" w:rsidRDefault="009F0511" w:rsidP="009F0511">
                  <w:pPr>
                    <w:rPr>
                      <w:rFonts w:ascii="Times New Roman" w:eastAsia="Times New Roman" w:hAnsi="Times New Roman" w:cs="Times New Roman"/>
                      <w:sz w:val="24"/>
                      <w:szCs w:val="24"/>
                    </w:rPr>
                  </w:pPr>
                </w:p>
                <w:p w14:paraId="3EFCFC5E" w14:textId="491978B3" w:rsidR="009F0511" w:rsidRPr="009F0511" w:rsidRDefault="009F0511" w:rsidP="009F0511">
                  <w:pPr>
                    <w:rPr>
                      <w:rFonts w:ascii="Times New Roman" w:eastAsia="Times New Roman" w:hAnsi="Times New Roman" w:cs="Times New Roman"/>
                      <w:sz w:val="24"/>
                      <w:szCs w:val="24"/>
                    </w:rPr>
                  </w:pPr>
                </w:p>
              </w:tc>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A7758" w14:textId="77777777" w:rsidR="009F0511" w:rsidRPr="009F0511" w:rsidRDefault="009F0511" w:rsidP="009F0511">
                  <w:pPr>
                    <w:jc w:val="center"/>
                    <w:rPr>
                      <w:rFonts w:ascii="Times New Roman" w:eastAsia="Times New Roman" w:hAnsi="Times New Roman" w:cs="Times New Roman"/>
                      <w:sz w:val="24"/>
                      <w:szCs w:val="24"/>
                    </w:rPr>
                  </w:pPr>
                  <w:r w:rsidRPr="009F0511">
                    <w:rPr>
                      <w:rFonts w:ascii="Century Gothic" w:eastAsia="Times New Roman" w:hAnsi="Century Gothic" w:cs="Times New Roman"/>
                      <w:b/>
                      <w:bCs/>
                      <w:color w:val="000000"/>
                      <w:sz w:val="24"/>
                      <w:szCs w:val="24"/>
                    </w:rPr>
                    <w:t>What we are currently doing that is working </w:t>
                  </w:r>
                </w:p>
              </w:tc>
              <w:tc>
                <w:tcPr>
                  <w:tcW w:w="3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1329A" w14:textId="77777777" w:rsidR="009F0511" w:rsidRPr="009F0511" w:rsidRDefault="009F0511" w:rsidP="009F0511">
                  <w:pPr>
                    <w:jc w:val="center"/>
                    <w:rPr>
                      <w:rFonts w:ascii="Times New Roman" w:eastAsia="Times New Roman" w:hAnsi="Times New Roman" w:cs="Times New Roman"/>
                      <w:sz w:val="24"/>
                      <w:szCs w:val="24"/>
                    </w:rPr>
                  </w:pPr>
                  <w:r w:rsidRPr="009F0511">
                    <w:rPr>
                      <w:rFonts w:ascii="Century Gothic" w:eastAsia="Times New Roman" w:hAnsi="Century Gothic" w:cs="Times New Roman"/>
                      <w:b/>
                      <w:bCs/>
                      <w:color w:val="000000"/>
                      <w:sz w:val="24"/>
                      <w:szCs w:val="24"/>
                    </w:rPr>
                    <w:t>Next steps (Goals):</w:t>
                  </w:r>
                </w:p>
                <w:p w14:paraId="5EAF0A4C" w14:textId="77777777" w:rsidR="009F0511" w:rsidRPr="009F0511" w:rsidRDefault="009F0511" w:rsidP="009F0511">
                  <w:pPr>
                    <w:rPr>
                      <w:rFonts w:ascii="Times New Roman" w:eastAsia="Times New Roman" w:hAnsi="Times New Roman" w:cs="Times New Roman"/>
                      <w:sz w:val="24"/>
                      <w:szCs w:val="24"/>
                    </w:rPr>
                  </w:pPr>
                </w:p>
                <w:p w14:paraId="7C2AE2F7" w14:textId="349F7C7B" w:rsidR="009F0511" w:rsidRPr="009F0511" w:rsidRDefault="009F0511" w:rsidP="009C1D86">
                  <w:pPr>
                    <w:rPr>
                      <w:rFonts w:ascii="Times New Roman" w:eastAsia="Times New Roman" w:hAnsi="Times New Roman" w:cs="Times New Roman"/>
                      <w:sz w:val="24"/>
                      <w:szCs w:val="24"/>
                    </w:rPr>
                  </w:pPr>
                </w:p>
              </w:tc>
              <w:tc>
                <w:tcPr>
                  <w:tcW w:w="3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22A60" w14:textId="77777777" w:rsidR="009F0511" w:rsidRPr="009F0511" w:rsidRDefault="009F0511" w:rsidP="009F0511">
                  <w:pPr>
                    <w:jc w:val="center"/>
                    <w:rPr>
                      <w:rFonts w:ascii="Times New Roman" w:eastAsia="Times New Roman" w:hAnsi="Times New Roman" w:cs="Times New Roman"/>
                      <w:sz w:val="24"/>
                      <w:szCs w:val="24"/>
                    </w:rPr>
                  </w:pPr>
                  <w:r w:rsidRPr="009F0511">
                    <w:rPr>
                      <w:rFonts w:ascii="Century Gothic" w:eastAsia="Times New Roman" w:hAnsi="Century Gothic" w:cs="Times New Roman"/>
                      <w:b/>
                      <w:bCs/>
                      <w:color w:val="000000"/>
                      <w:sz w:val="24"/>
                      <w:szCs w:val="24"/>
                    </w:rPr>
                    <w:t>How are we going to achieve these goals/what strategies do we need to put in place?</w:t>
                  </w:r>
                </w:p>
              </w:tc>
              <w:tc>
                <w:tcPr>
                  <w:tcW w:w="2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0561B" w14:textId="77777777" w:rsidR="009F0511" w:rsidRPr="009F0511" w:rsidRDefault="009F0511" w:rsidP="009F0511">
                  <w:pPr>
                    <w:jc w:val="center"/>
                    <w:rPr>
                      <w:rFonts w:ascii="Times New Roman" w:eastAsia="Times New Roman" w:hAnsi="Times New Roman" w:cs="Times New Roman"/>
                      <w:sz w:val="24"/>
                      <w:szCs w:val="24"/>
                    </w:rPr>
                  </w:pPr>
                  <w:r w:rsidRPr="009F0511">
                    <w:rPr>
                      <w:rFonts w:ascii="Century Gothic" w:eastAsia="Times New Roman" w:hAnsi="Century Gothic" w:cs="Times New Roman"/>
                      <w:b/>
                      <w:bCs/>
                      <w:color w:val="000000"/>
                      <w:sz w:val="24"/>
                      <w:szCs w:val="24"/>
                    </w:rPr>
                    <w:t>Action Points</w:t>
                  </w:r>
                </w:p>
              </w:tc>
            </w:tr>
            <w:tr w:rsidR="009F0511" w:rsidRPr="009F0511" w14:paraId="6D8A5EDA" w14:textId="77777777" w:rsidTr="00CC6AA9">
              <w:tc>
                <w:tcPr>
                  <w:tcW w:w="2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9F4D1" w14:textId="77777777" w:rsidR="009F0511" w:rsidRPr="009F0511" w:rsidRDefault="009F0511" w:rsidP="009F0511">
                  <w:pPr>
                    <w:jc w:val="center"/>
                    <w:rPr>
                      <w:rFonts w:ascii="Times New Roman" w:eastAsia="Times New Roman" w:hAnsi="Times New Roman" w:cs="Times New Roman"/>
                      <w:sz w:val="24"/>
                      <w:szCs w:val="24"/>
                    </w:rPr>
                  </w:pPr>
                  <w:r w:rsidRPr="009F0511">
                    <w:rPr>
                      <w:rFonts w:ascii="Century Gothic" w:eastAsia="Times New Roman" w:hAnsi="Century Gothic" w:cs="Times New Roman"/>
                      <w:b/>
                      <w:bCs/>
                      <w:color w:val="000000"/>
                      <w:sz w:val="24"/>
                      <w:szCs w:val="24"/>
                      <w:u w:val="single"/>
                    </w:rPr>
                    <w:t>Reading</w:t>
                  </w:r>
                </w:p>
                <w:p w14:paraId="67766B05" w14:textId="322BC40B" w:rsidR="009F0511" w:rsidRPr="009F0511" w:rsidRDefault="009F0511" w:rsidP="009F0511">
                  <w:pPr>
                    <w:jc w:val="center"/>
                    <w:rPr>
                      <w:rFonts w:ascii="Times New Roman" w:eastAsia="Times New Roman" w:hAnsi="Times New Roman" w:cs="Times New Roman"/>
                      <w:sz w:val="24"/>
                      <w:szCs w:val="24"/>
                    </w:rPr>
                  </w:pPr>
                </w:p>
              </w:tc>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8A655" w14:textId="54AECEB6" w:rsidR="009F0511" w:rsidRPr="009F0511" w:rsidRDefault="009F0511" w:rsidP="009F0511">
                  <w:pPr>
                    <w:numPr>
                      <w:ilvl w:val="0"/>
                      <w:numId w:val="10"/>
                    </w:numPr>
                    <w:textAlignment w:val="baseline"/>
                    <w:rPr>
                      <w:rFonts w:ascii="Century Gothic" w:eastAsia="Times New Roman" w:hAnsi="Century Gothic" w:cs="Times New Roman"/>
                      <w:color w:val="0000FF"/>
                      <w:sz w:val="24"/>
                      <w:szCs w:val="24"/>
                    </w:rPr>
                  </w:pPr>
                </w:p>
              </w:tc>
              <w:tc>
                <w:tcPr>
                  <w:tcW w:w="3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C02CA" w14:textId="75FC5C3F" w:rsidR="009F0511" w:rsidRPr="009F0511" w:rsidRDefault="009F0511" w:rsidP="009F0511">
                  <w:pPr>
                    <w:ind w:left="720"/>
                    <w:rPr>
                      <w:rFonts w:ascii="Times New Roman" w:eastAsia="Times New Roman" w:hAnsi="Times New Roman" w:cs="Times New Roman"/>
                      <w:sz w:val="24"/>
                      <w:szCs w:val="24"/>
                    </w:rPr>
                  </w:pPr>
                </w:p>
              </w:tc>
              <w:tc>
                <w:tcPr>
                  <w:tcW w:w="3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73170" w14:textId="4F6B15C3" w:rsidR="009F0511" w:rsidRPr="009F0511" w:rsidRDefault="009F0511" w:rsidP="009F0511">
                  <w:pPr>
                    <w:numPr>
                      <w:ilvl w:val="0"/>
                      <w:numId w:val="12"/>
                    </w:numPr>
                    <w:textAlignment w:val="baseline"/>
                    <w:rPr>
                      <w:rFonts w:ascii="Century Gothic" w:eastAsia="Times New Roman" w:hAnsi="Century Gothic" w:cs="Times New Roman"/>
                      <w:color w:val="0000FF"/>
                      <w:sz w:val="24"/>
                      <w:szCs w:val="24"/>
                    </w:rPr>
                  </w:pPr>
                </w:p>
              </w:tc>
              <w:tc>
                <w:tcPr>
                  <w:tcW w:w="2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D5888" w14:textId="1C171159" w:rsidR="009F0511" w:rsidRPr="009F0511" w:rsidRDefault="009F0511" w:rsidP="009F0511">
                  <w:pPr>
                    <w:numPr>
                      <w:ilvl w:val="0"/>
                      <w:numId w:val="13"/>
                    </w:numPr>
                    <w:textAlignment w:val="baseline"/>
                    <w:rPr>
                      <w:rFonts w:ascii="Century Gothic" w:eastAsia="Times New Roman" w:hAnsi="Century Gothic" w:cs="Times New Roman"/>
                      <w:color w:val="0000FF"/>
                      <w:sz w:val="22"/>
                      <w:szCs w:val="22"/>
                    </w:rPr>
                  </w:pPr>
                </w:p>
              </w:tc>
            </w:tr>
            <w:tr w:rsidR="009F0511" w:rsidRPr="009F0511" w14:paraId="715E5060" w14:textId="77777777" w:rsidTr="00CC6AA9">
              <w:tc>
                <w:tcPr>
                  <w:tcW w:w="2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5BE5D" w14:textId="77777777" w:rsidR="009F0511" w:rsidRPr="009F0511" w:rsidRDefault="009F0511" w:rsidP="009F0511">
                  <w:pPr>
                    <w:jc w:val="center"/>
                    <w:rPr>
                      <w:rFonts w:ascii="Times New Roman" w:eastAsia="Times New Roman" w:hAnsi="Times New Roman" w:cs="Times New Roman"/>
                      <w:sz w:val="24"/>
                      <w:szCs w:val="24"/>
                    </w:rPr>
                  </w:pPr>
                  <w:r w:rsidRPr="009F0511">
                    <w:rPr>
                      <w:rFonts w:ascii="Century Gothic" w:eastAsia="Times New Roman" w:hAnsi="Century Gothic" w:cs="Times New Roman"/>
                      <w:b/>
                      <w:bCs/>
                      <w:color w:val="000000"/>
                      <w:sz w:val="24"/>
                      <w:szCs w:val="24"/>
                      <w:u w:val="single"/>
                    </w:rPr>
                    <w:t>Writing</w:t>
                  </w:r>
                </w:p>
                <w:p w14:paraId="28715757" w14:textId="5CCE0887" w:rsidR="009F0511" w:rsidRPr="009F0511" w:rsidRDefault="009F0511" w:rsidP="009F0511">
                  <w:pPr>
                    <w:jc w:val="center"/>
                    <w:rPr>
                      <w:rFonts w:ascii="Times New Roman" w:eastAsia="Times New Roman" w:hAnsi="Times New Roman" w:cs="Times New Roman"/>
                      <w:sz w:val="24"/>
                      <w:szCs w:val="24"/>
                    </w:rPr>
                  </w:pPr>
                </w:p>
              </w:tc>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3D573" w14:textId="3D2C5D7B" w:rsidR="009F0511" w:rsidRPr="009F0511" w:rsidRDefault="009F0511" w:rsidP="009F0511">
                  <w:pPr>
                    <w:numPr>
                      <w:ilvl w:val="0"/>
                      <w:numId w:val="14"/>
                    </w:numPr>
                    <w:textAlignment w:val="baseline"/>
                    <w:rPr>
                      <w:rFonts w:ascii="Century Gothic" w:eastAsia="Times New Roman" w:hAnsi="Century Gothic" w:cs="Times New Roman"/>
                      <w:color w:val="0000FF"/>
                      <w:sz w:val="24"/>
                      <w:szCs w:val="24"/>
                    </w:rPr>
                  </w:pPr>
                </w:p>
              </w:tc>
              <w:tc>
                <w:tcPr>
                  <w:tcW w:w="3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865F0" w14:textId="39C28D48" w:rsidR="009F0511" w:rsidRPr="009F0511" w:rsidRDefault="009F0511" w:rsidP="009F0511">
                  <w:pPr>
                    <w:numPr>
                      <w:ilvl w:val="0"/>
                      <w:numId w:val="15"/>
                    </w:numPr>
                    <w:textAlignment w:val="baseline"/>
                    <w:rPr>
                      <w:rFonts w:ascii="Century Gothic" w:eastAsia="Times New Roman" w:hAnsi="Century Gothic" w:cs="Times New Roman"/>
                      <w:color w:val="0000FF"/>
                      <w:sz w:val="24"/>
                      <w:szCs w:val="24"/>
                    </w:rPr>
                  </w:pPr>
                </w:p>
              </w:tc>
              <w:tc>
                <w:tcPr>
                  <w:tcW w:w="3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F3C8A" w14:textId="5708CB76" w:rsidR="009F0511" w:rsidRPr="009F0511" w:rsidRDefault="009F0511" w:rsidP="009F0511">
                  <w:pPr>
                    <w:numPr>
                      <w:ilvl w:val="0"/>
                      <w:numId w:val="16"/>
                    </w:numPr>
                    <w:textAlignment w:val="baseline"/>
                    <w:rPr>
                      <w:rFonts w:ascii="Century Gothic" w:eastAsia="Times New Roman" w:hAnsi="Century Gothic" w:cs="Times New Roman"/>
                      <w:color w:val="0000FF"/>
                      <w:sz w:val="24"/>
                      <w:szCs w:val="24"/>
                    </w:rPr>
                  </w:pPr>
                </w:p>
              </w:tc>
              <w:tc>
                <w:tcPr>
                  <w:tcW w:w="2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C4922" w14:textId="1E08553D" w:rsidR="007259BB" w:rsidRPr="009F0511" w:rsidRDefault="007259BB" w:rsidP="009F0511">
                  <w:pPr>
                    <w:numPr>
                      <w:ilvl w:val="0"/>
                      <w:numId w:val="17"/>
                    </w:numPr>
                    <w:textAlignment w:val="baseline"/>
                    <w:rPr>
                      <w:rFonts w:ascii="Century Gothic" w:eastAsia="Times New Roman" w:hAnsi="Century Gothic" w:cs="Times New Roman"/>
                      <w:color w:val="0000FF"/>
                      <w:sz w:val="22"/>
                      <w:szCs w:val="22"/>
                    </w:rPr>
                  </w:pPr>
                </w:p>
              </w:tc>
            </w:tr>
            <w:tr w:rsidR="009F0511" w:rsidRPr="009F0511" w14:paraId="49D85887" w14:textId="77777777" w:rsidTr="00CC6AA9">
              <w:tc>
                <w:tcPr>
                  <w:tcW w:w="2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E6777" w14:textId="77777777" w:rsidR="009F0511" w:rsidRPr="009F0511" w:rsidRDefault="009F0511" w:rsidP="009F0511">
                  <w:pPr>
                    <w:jc w:val="center"/>
                    <w:rPr>
                      <w:rFonts w:ascii="Times New Roman" w:eastAsia="Times New Roman" w:hAnsi="Times New Roman" w:cs="Times New Roman"/>
                      <w:sz w:val="24"/>
                      <w:szCs w:val="24"/>
                    </w:rPr>
                  </w:pPr>
                  <w:r w:rsidRPr="009F0511">
                    <w:rPr>
                      <w:rFonts w:ascii="Century Gothic" w:eastAsia="Times New Roman" w:hAnsi="Century Gothic" w:cs="Times New Roman"/>
                      <w:b/>
                      <w:bCs/>
                      <w:color w:val="000000"/>
                      <w:sz w:val="24"/>
                      <w:szCs w:val="24"/>
                      <w:u w:val="single"/>
                    </w:rPr>
                    <w:t>Maths</w:t>
                  </w:r>
                </w:p>
                <w:p w14:paraId="5D948B8F" w14:textId="72825D1A" w:rsidR="009F0511" w:rsidRPr="009F0511" w:rsidRDefault="009F0511" w:rsidP="009F0511">
                  <w:pPr>
                    <w:jc w:val="center"/>
                    <w:rPr>
                      <w:rFonts w:ascii="Times New Roman" w:eastAsia="Times New Roman" w:hAnsi="Times New Roman" w:cs="Times New Roman"/>
                      <w:sz w:val="24"/>
                      <w:szCs w:val="24"/>
                    </w:rPr>
                  </w:pPr>
                </w:p>
              </w:tc>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02D42" w14:textId="31914624" w:rsidR="009F0511" w:rsidRPr="009F0511" w:rsidRDefault="009F0511" w:rsidP="009F0511">
                  <w:pPr>
                    <w:numPr>
                      <w:ilvl w:val="0"/>
                      <w:numId w:val="18"/>
                    </w:numPr>
                    <w:textAlignment w:val="baseline"/>
                    <w:rPr>
                      <w:rFonts w:ascii="Century Gothic" w:eastAsia="Times New Roman" w:hAnsi="Century Gothic" w:cs="Times New Roman"/>
                      <w:color w:val="0000FF"/>
                      <w:sz w:val="22"/>
                      <w:szCs w:val="22"/>
                    </w:rPr>
                  </w:pPr>
                </w:p>
              </w:tc>
              <w:tc>
                <w:tcPr>
                  <w:tcW w:w="3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46B89" w14:textId="25B29072" w:rsidR="009F0511" w:rsidRPr="009F0511" w:rsidRDefault="009F0511" w:rsidP="009F0511">
                  <w:pPr>
                    <w:numPr>
                      <w:ilvl w:val="0"/>
                      <w:numId w:val="19"/>
                    </w:numPr>
                    <w:textAlignment w:val="baseline"/>
                    <w:rPr>
                      <w:rFonts w:ascii="Century Gothic" w:eastAsia="Times New Roman" w:hAnsi="Century Gothic" w:cs="Times New Roman"/>
                      <w:color w:val="0000FF"/>
                      <w:sz w:val="22"/>
                      <w:szCs w:val="22"/>
                    </w:rPr>
                  </w:pPr>
                </w:p>
              </w:tc>
              <w:tc>
                <w:tcPr>
                  <w:tcW w:w="3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E4D80" w14:textId="16131BD0" w:rsidR="009F0511" w:rsidRPr="009F0511" w:rsidRDefault="009F0511" w:rsidP="009F0511">
                  <w:pPr>
                    <w:numPr>
                      <w:ilvl w:val="0"/>
                      <w:numId w:val="20"/>
                    </w:numPr>
                    <w:textAlignment w:val="baseline"/>
                    <w:rPr>
                      <w:rFonts w:ascii="Century Gothic" w:eastAsia="Times New Roman" w:hAnsi="Century Gothic" w:cs="Times New Roman"/>
                      <w:color w:val="0000FF"/>
                      <w:sz w:val="24"/>
                      <w:szCs w:val="24"/>
                    </w:rPr>
                  </w:pPr>
                </w:p>
              </w:tc>
              <w:tc>
                <w:tcPr>
                  <w:tcW w:w="2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B988E" w14:textId="0F0A3800" w:rsidR="009F0511" w:rsidRPr="009F0511" w:rsidRDefault="009F0511" w:rsidP="009F0511">
                  <w:pPr>
                    <w:numPr>
                      <w:ilvl w:val="0"/>
                      <w:numId w:val="21"/>
                    </w:numPr>
                    <w:textAlignment w:val="baseline"/>
                    <w:rPr>
                      <w:rFonts w:ascii="Century Gothic" w:eastAsia="Times New Roman" w:hAnsi="Century Gothic" w:cs="Times New Roman"/>
                      <w:color w:val="0000FF"/>
                      <w:sz w:val="22"/>
                      <w:szCs w:val="22"/>
                    </w:rPr>
                  </w:pPr>
                </w:p>
              </w:tc>
            </w:tr>
            <w:tr w:rsidR="009F0511" w:rsidRPr="009F0511" w14:paraId="18CCA3FC" w14:textId="77777777" w:rsidTr="00CC6AA9">
              <w:tc>
                <w:tcPr>
                  <w:tcW w:w="2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8FDD3" w14:textId="77777777" w:rsidR="009F0511" w:rsidRPr="009F0511" w:rsidRDefault="009F0511" w:rsidP="009F0511">
                  <w:pPr>
                    <w:jc w:val="center"/>
                    <w:rPr>
                      <w:rFonts w:ascii="Times New Roman" w:eastAsia="Times New Roman" w:hAnsi="Times New Roman" w:cs="Times New Roman"/>
                      <w:sz w:val="24"/>
                      <w:szCs w:val="24"/>
                    </w:rPr>
                  </w:pPr>
                  <w:r w:rsidRPr="009F0511">
                    <w:rPr>
                      <w:rFonts w:ascii="Century Gothic" w:eastAsia="Times New Roman" w:hAnsi="Century Gothic" w:cs="Times New Roman"/>
                      <w:b/>
                      <w:bCs/>
                      <w:color w:val="000000"/>
                      <w:sz w:val="24"/>
                      <w:szCs w:val="24"/>
                      <w:u w:val="single"/>
                    </w:rPr>
                    <w:t>Oral Language </w:t>
                  </w:r>
                </w:p>
                <w:p w14:paraId="38BE45C5" w14:textId="77777777" w:rsidR="009F0511" w:rsidRPr="009F0511" w:rsidRDefault="009F0511" w:rsidP="009F0511">
                  <w:pPr>
                    <w:jc w:val="center"/>
                    <w:rPr>
                      <w:rFonts w:ascii="Times New Roman" w:eastAsia="Times New Roman" w:hAnsi="Times New Roman" w:cs="Times New Roman"/>
                      <w:sz w:val="24"/>
                      <w:szCs w:val="24"/>
                    </w:rPr>
                  </w:pPr>
                  <w:r w:rsidRPr="009F0511">
                    <w:rPr>
                      <w:rFonts w:ascii="Century Gothic" w:eastAsia="Times New Roman" w:hAnsi="Century Gothic" w:cs="Times New Roman"/>
                      <w:b/>
                      <w:bCs/>
                      <w:color w:val="000000"/>
                      <w:sz w:val="24"/>
                      <w:szCs w:val="24"/>
                      <w:u w:val="single"/>
                    </w:rPr>
                    <w:t>if applicable</w:t>
                  </w:r>
                </w:p>
                <w:p w14:paraId="42861342" w14:textId="77777777" w:rsidR="009F0511" w:rsidRPr="009F0511" w:rsidRDefault="009F0511" w:rsidP="00CC6AA9">
                  <w:pPr>
                    <w:jc w:val="center"/>
                    <w:rPr>
                      <w:rFonts w:ascii="Times New Roman" w:eastAsia="Times New Roman" w:hAnsi="Times New Roman" w:cs="Times New Roman"/>
                      <w:sz w:val="24"/>
                      <w:szCs w:val="24"/>
                    </w:rPr>
                  </w:pPr>
                </w:p>
              </w:tc>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5849B" w14:textId="75AF4E2A" w:rsidR="009F0511" w:rsidRPr="009F0511" w:rsidRDefault="009F0511" w:rsidP="009F0511">
                  <w:pPr>
                    <w:numPr>
                      <w:ilvl w:val="0"/>
                      <w:numId w:val="22"/>
                    </w:numPr>
                    <w:textAlignment w:val="baseline"/>
                    <w:rPr>
                      <w:rFonts w:ascii="Century Gothic" w:eastAsia="Times New Roman" w:hAnsi="Century Gothic" w:cs="Times New Roman"/>
                      <w:color w:val="0000FF"/>
                      <w:sz w:val="24"/>
                      <w:szCs w:val="24"/>
                    </w:rPr>
                  </w:pPr>
                </w:p>
              </w:tc>
              <w:tc>
                <w:tcPr>
                  <w:tcW w:w="3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88660" w14:textId="7455E093" w:rsidR="009F0511" w:rsidRPr="009F0511" w:rsidRDefault="009F0511" w:rsidP="009F0511">
                  <w:pPr>
                    <w:numPr>
                      <w:ilvl w:val="0"/>
                      <w:numId w:val="23"/>
                    </w:numPr>
                    <w:textAlignment w:val="baseline"/>
                    <w:rPr>
                      <w:rFonts w:ascii="Century Gothic" w:eastAsia="Times New Roman" w:hAnsi="Century Gothic" w:cs="Times New Roman"/>
                      <w:color w:val="0000FF"/>
                      <w:sz w:val="24"/>
                      <w:szCs w:val="24"/>
                    </w:rPr>
                  </w:pPr>
                </w:p>
              </w:tc>
              <w:tc>
                <w:tcPr>
                  <w:tcW w:w="3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7F773" w14:textId="71363814" w:rsidR="009F0511" w:rsidRPr="009F0511" w:rsidRDefault="009F0511" w:rsidP="009F0511">
                  <w:pPr>
                    <w:numPr>
                      <w:ilvl w:val="0"/>
                      <w:numId w:val="24"/>
                    </w:numPr>
                    <w:textAlignment w:val="baseline"/>
                    <w:rPr>
                      <w:rFonts w:ascii="Century Gothic" w:eastAsia="Times New Roman" w:hAnsi="Century Gothic" w:cs="Times New Roman"/>
                      <w:color w:val="0000FF"/>
                      <w:sz w:val="24"/>
                      <w:szCs w:val="24"/>
                    </w:rPr>
                  </w:pPr>
                </w:p>
              </w:tc>
              <w:tc>
                <w:tcPr>
                  <w:tcW w:w="2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F2DCB" w14:textId="1D6CC7B5" w:rsidR="009F0511" w:rsidRPr="009F0511" w:rsidRDefault="009F0511" w:rsidP="009F0511">
                  <w:pPr>
                    <w:numPr>
                      <w:ilvl w:val="0"/>
                      <w:numId w:val="25"/>
                    </w:numPr>
                    <w:textAlignment w:val="baseline"/>
                    <w:rPr>
                      <w:rFonts w:ascii="Century Gothic" w:eastAsia="Times New Roman" w:hAnsi="Century Gothic" w:cs="Times New Roman"/>
                      <w:color w:val="0000FF"/>
                      <w:sz w:val="22"/>
                      <w:szCs w:val="22"/>
                    </w:rPr>
                  </w:pPr>
                </w:p>
              </w:tc>
            </w:tr>
            <w:tr w:rsidR="009F0511" w:rsidRPr="009F0511" w14:paraId="77A96DB9" w14:textId="77777777" w:rsidTr="00CC6AA9">
              <w:tc>
                <w:tcPr>
                  <w:tcW w:w="2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BA8D9" w14:textId="77777777" w:rsidR="009F0511" w:rsidRPr="009F0511" w:rsidRDefault="009F0511" w:rsidP="009F0511">
                  <w:pPr>
                    <w:jc w:val="center"/>
                    <w:rPr>
                      <w:rFonts w:ascii="Times New Roman" w:eastAsia="Times New Roman" w:hAnsi="Times New Roman" w:cs="Times New Roman"/>
                      <w:sz w:val="24"/>
                      <w:szCs w:val="24"/>
                    </w:rPr>
                  </w:pPr>
                  <w:r w:rsidRPr="009F0511">
                    <w:rPr>
                      <w:rFonts w:ascii="Century Gothic" w:eastAsia="Times New Roman" w:hAnsi="Century Gothic" w:cs="Times New Roman"/>
                      <w:b/>
                      <w:bCs/>
                      <w:color w:val="000000"/>
                      <w:sz w:val="24"/>
                      <w:szCs w:val="24"/>
                      <w:u w:val="single"/>
                    </w:rPr>
                    <w:t>Social Skills</w:t>
                  </w:r>
                </w:p>
                <w:p w14:paraId="234996C7" w14:textId="77777777" w:rsidR="009F0511" w:rsidRPr="009F0511" w:rsidRDefault="009F0511" w:rsidP="009F0511">
                  <w:pPr>
                    <w:rPr>
                      <w:rFonts w:ascii="Times New Roman" w:eastAsia="Times New Roman" w:hAnsi="Times New Roman" w:cs="Times New Roman"/>
                      <w:sz w:val="24"/>
                      <w:szCs w:val="24"/>
                    </w:rPr>
                  </w:pPr>
                </w:p>
              </w:tc>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E2907" w14:textId="332DDC11" w:rsidR="009F0511" w:rsidRPr="009F0511" w:rsidRDefault="009F0511" w:rsidP="009F0511">
                  <w:pPr>
                    <w:numPr>
                      <w:ilvl w:val="0"/>
                      <w:numId w:val="26"/>
                    </w:numPr>
                    <w:textAlignment w:val="baseline"/>
                    <w:rPr>
                      <w:rFonts w:ascii="Century Gothic" w:eastAsia="Times New Roman" w:hAnsi="Century Gothic" w:cs="Times New Roman"/>
                      <w:color w:val="0000FF"/>
                      <w:sz w:val="24"/>
                      <w:szCs w:val="24"/>
                    </w:rPr>
                  </w:pPr>
                </w:p>
              </w:tc>
              <w:tc>
                <w:tcPr>
                  <w:tcW w:w="3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8C037" w14:textId="38606732" w:rsidR="009F0511" w:rsidRPr="009F0511" w:rsidRDefault="009F0511" w:rsidP="009F0511">
                  <w:pPr>
                    <w:numPr>
                      <w:ilvl w:val="0"/>
                      <w:numId w:val="27"/>
                    </w:numPr>
                    <w:textAlignment w:val="baseline"/>
                    <w:rPr>
                      <w:rFonts w:ascii="Century Gothic" w:eastAsia="Times New Roman" w:hAnsi="Century Gothic" w:cs="Times New Roman"/>
                      <w:color w:val="0000FF"/>
                      <w:sz w:val="24"/>
                      <w:szCs w:val="24"/>
                    </w:rPr>
                  </w:pPr>
                </w:p>
              </w:tc>
              <w:tc>
                <w:tcPr>
                  <w:tcW w:w="3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5F51D" w14:textId="513D512F" w:rsidR="009F0511" w:rsidRPr="009F0511" w:rsidRDefault="009F0511" w:rsidP="009F0511">
                  <w:pPr>
                    <w:numPr>
                      <w:ilvl w:val="0"/>
                      <w:numId w:val="28"/>
                    </w:numPr>
                    <w:textAlignment w:val="baseline"/>
                    <w:rPr>
                      <w:rFonts w:ascii="Century Gothic" w:eastAsia="Times New Roman" w:hAnsi="Century Gothic" w:cs="Times New Roman"/>
                      <w:color w:val="0000FF"/>
                      <w:sz w:val="24"/>
                      <w:szCs w:val="24"/>
                    </w:rPr>
                  </w:pPr>
                </w:p>
              </w:tc>
              <w:tc>
                <w:tcPr>
                  <w:tcW w:w="2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9164E" w14:textId="1248FDBF" w:rsidR="007259BB" w:rsidRPr="009F0511" w:rsidRDefault="007259BB" w:rsidP="009F0511">
                  <w:pPr>
                    <w:numPr>
                      <w:ilvl w:val="0"/>
                      <w:numId w:val="29"/>
                    </w:numPr>
                    <w:textAlignment w:val="baseline"/>
                    <w:rPr>
                      <w:rFonts w:ascii="Century Gothic" w:eastAsia="Times New Roman" w:hAnsi="Century Gothic" w:cs="Times New Roman"/>
                      <w:color w:val="0000FF"/>
                      <w:sz w:val="22"/>
                      <w:szCs w:val="22"/>
                    </w:rPr>
                  </w:pPr>
                </w:p>
              </w:tc>
            </w:tr>
            <w:tr w:rsidR="009F0511" w:rsidRPr="009F0511" w14:paraId="76B4A184" w14:textId="77777777" w:rsidTr="00CC6AA9">
              <w:tc>
                <w:tcPr>
                  <w:tcW w:w="2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345AC" w14:textId="77777777" w:rsidR="009F0511" w:rsidRPr="009F0511" w:rsidRDefault="009F0511" w:rsidP="009F0511">
                  <w:pPr>
                    <w:jc w:val="center"/>
                    <w:rPr>
                      <w:rFonts w:ascii="Times New Roman" w:eastAsia="Times New Roman" w:hAnsi="Times New Roman" w:cs="Times New Roman"/>
                      <w:sz w:val="24"/>
                      <w:szCs w:val="24"/>
                    </w:rPr>
                  </w:pPr>
                  <w:r w:rsidRPr="009F0511">
                    <w:rPr>
                      <w:rFonts w:ascii="Century Gothic" w:eastAsia="Times New Roman" w:hAnsi="Century Gothic" w:cs="Times New Roman"/>
                      <w:b/>
                      <w:bCs/>
                      <w:color w:val="000000"/>
                      <w:sz w:val="24"/>
                      <w:szCs w:val="24"/>
                      <w:u w:val="single"/>
                    </w:rPr>
                    <w:t>Behaviour</w:t>
                  </w:r>
                </w:p>
                <w:p w14:paraId="76210802" w14:textId="190FFB4E" w:rsidR="009F0511" w:rsidRPr="009F0511" w:rsidRDefault="009F0511" w:rsidP="009F0511">
                  <w:pPr>
                    <w:jc w:val="center"/>
                    <w:rPr>
                      <w:rFonts w:ascii="Times New Roman" w:eastAsia="Times New Roman" w:hAnsi="Times New Roman" w:cs="Times New Roman"/>
                      <w:sz w:val="24"/>
                      <w:szCs w:val="24"/>
                    </w:rPr>
                  </w:pPr>
                </w:p>
              </w:tc>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00B48" w14:textId="7BD974F7" w:rsidR="009F0511" w:rsidRPr="009F0511" w:rsidRDefault="009F0511" w:rsidP="009F0511">
                  <w:pPr>
                    <w:numPr>
                      <w:ilvl w:val="0"/>
                      <w:numId w:val="30"/>
                    </w:numPr>
                    <w:textAlignment w:val="baseline"/>
                    <w:rPr>
                      <w:rFonts w:ascii="Century Gothic" w:eastAsia="Times New Roman" w:hAnsi="Century Gothic" w:cs="Times New Roman"/>
                      <w:color w:val="0000FF"/>
                      <w:sz w:val="24"/>
                      <w:szCs w:val="24"/>
                    </w:rPr>
                  </w:pPr>
                </w:p>
              </w:tc>
              <w:tc>
                <w:tcPr>
                  <w:tcW w:w="3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D68DB" w14:textId="18582AD7" w:rsidR="009F0511" w:rsidRPr="009F0511" w:rsidRDefault="009F0511" w:rsidP="009F0511">
                  <w:pPr>
                    <w:numPr>
                      <w:ilvl w:val="0"/>
                      <w:numId w:val="31"/>
                    </w:numPr>
                    <w:textAlignment w:val="baseline"/>
                    <w:rPr>
                      <w:rFonts w:ascii="Century Gothic" w:eastAsia="Times New Roman" w:hAnsi="Century Gothic" w:cs="Times New Roman"/>
                      <w:color w:val="0000FF"/>
                      <w:sz w:val="24"/>
                      <w:szCs w:val="24"/>
                    </w:rPr>
                  </w:pPr>
                </w:p>
              </w:tc>
              <w:tc>
                <w:tcPr>
                  <w:tcW w:w="3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C46AB" w14:textId="5655101E" w:rsidR="009F0511" w:rsidRPr="009F0511" w:rsidRDefault="009F0511" w:rsidP="009F0511">
                  <w:pPr>
                    <w:numPr>
                      <w:ilvl w:val="0"/>
                      <w:numId w:val="32"/>
                    </w:numPr>
                    <w:textAlignment w:val="baseline"/>
                    <w:rPr>
                      <w:rFonts w:ascii="Century Gothic" w:eastAsia="Times New Roman" w:hAnsi="Century Gothic" w:cs="Times New Roman"/>
                      <w:color w:val="0000FF"/>
                      <w:sz w:val="24"/>
                      <w:szCs w:val="24"/>
                    </w:rPr>
                  </w:pPr>
                </w:p>
              </w:tc>
              <w:tc>
                <w:tcPr>
                  <w:tcW w:w="2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FE5ED" w14:textId="7AA63BE7" w:rsidR="007259BB" w:rsidRPr="007259BB" w:rsidRDefault="007259BB" w:rsidP="007259BB">
                  <w:pPr>
                    <w:pStyle w:val="ListParagraph"/>
                    <w:numPr>
                      <w:ilvl w:val="0"/>
                      <w:numId w:val="32"/>
                    </w:numPr>
                    <w:rPr>
                      <w:rFonts w:ascii="Times New Roman" w:eastAsia="Times New Roman" w:hAnsi="Times New Roman" w:cs="Times New Roman"/>
                      <w:sz w:val="24"/>
                      <w:szCs w:val="24"/>
                    </w:rPr>
                  </w:pPr>
                </w:p>
              </w:tc>
            </w:tr>
            <w:tr w:rsidR="009F0511" w:rsidRPr="009F0511" w14:paraId="45CE99C4" w14:textId="77777777" w:rsidTr="009F0511">
              <w:trPr>
                <w:trHeight w:val="705"/>
              </w:trPr>
              <w:tc>
                <w:tcPr>
                  <w:tcW w:w="2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53ECA" w14:textId="77777777" w:rsidR="009F0511" w:rsidRPr="009F0511" w:rsidRDefault="009F0511" w:rsidP="009F0511">
                  <w:pPr>
                    <w:jc w:val="center"/>
                    <w:rPr>
                      <w:rFonts w:ascii="Times New Roman" w:eastAsia="Times New Roman" w:hAnsi="Times New Roman" w:cs="Times New Roman"/>
                      <w:sz w:val="24"/>
                      <w:szCs w:val="24"/>
                    </w:rPr>
                  </w:pPr>
                  <w:r w:rsidRPr="009F0511">
                    <w:rPr>
                      <w:rFonts w:ascii="Century Gothic" w:eastAsia="Times New Roman" w:hAnsi="Century Gothic" w:cs="Times New Roman"/>
                      <w:b/>
                      <w:bCs/>
                      <w:color w:val="000000"/>
                      <w:sz w:val="24"/>
                      <w:szCs w:val="24"/>
                      <w:u w:val="single"/>
                    </w:rPr>
                    <w:t>General</w:t>
                  </w:r>
                </w:p>
                <w:p w14:paraId="00668C5A" w14:textId="64B3666F" w:rsidR="009F0511" w:rsidRPr="009F0511" w:rsidRDefault="009F0511" w:rsidP="009F0511">
                  <w:pPr>
                    <w:jc w:val="center"/>
                    <w:rPr>
                      <w:rFonts w:ascii="Times New Roman" w:eastAsia="Times New Roman" w:hAnsi="Times New Roman" w:cs="Times New Roman"/>
                      <w:sz w:val="24"/>
                      <w:szCs w:val="24"/>
                    </w:rPr>
                  </w:pPr>
                </w:p>
              </w:tc>
              <w:tc>
                <w:tcPr>
                  <w:tcW w:w="122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608DC" w14:textId="182E3167" w:rsidR="009F0511" w:rsidRPr="009F0511" w:rsidRDefault="009F0511" w:rsidP="009F0511">
                  <w:pPr>
                    <w:numPr>
                      <w:ilvl w:val="0"/>
                      <w:numId w:val="33"/>
                    </w:numPr>
                    <w:textAlignment w:val="baseline"/>
                    <w:rPr>
                      <w:rFonts w:ascii="Century Gothic" w:eastAsia="Times New Roman" w:hAnsi="Century Gothic" w:cs="Times New Roman"/>
                      <w:color w:val="0000FF"/>
                      <w:sz w:val="24"/>
                      <w:szCs w:val="24"/>
                    </w:rPr>
                  </w:pPr>
                </w:p>
              </w:tc>
            </w:tr>
            <w:tr w:rsidR="009F0511" w:rsidRPr="009F0511" w14:paraId="50A1D463" w14:textId="77777777" w:rsidTr="009F0511">
              <w:trPr>
                <w:trHeight w:val="1530"/>
              </w:trPr>
              <w:tc>
                <w:tcPr>
                  <w:tcW w:w="2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DD6BC" w14:textId="77777777" w:rsidR="009F0511" w:rsidRPr="009F0511" w:rsidRDefault="009F0511" w:rsidP="009F0511">
                  <w:pPr>
                    <w:jc w:val="center"/>
                    <w:rPr>
                      <w:rFonts w:ascii="Times New Roman" w:eastAsia="Times New Roman" w:hAnsi="Times New Roman" w:cs="Times New Roman"/>
                      <w:sz w:val="24"/>
                      <w:szCs w:val="24"/>
                    </w:rPr>
                  </w:pPr>
                  <w:r w:rsidRPr="009F0511">
                    <w:rPr>
                      <w:rFonts w:ascii="Century Gothic" w:eastAsia="Times New Roman" w:hAnsi="Century Gothic" w:cs="Times New Roman"/>
                      <w:b/>
                      <w:bCs/>
                      <w:color w:val="000000"/>
                      <w:sz w:val="24"/>
                      <w:szCs w:val="24"/>
                      <w:u w:val="single"/>
                    </w:rPr>
                    <w:lastRenderedPageBreak/>
                    <w:t>General Strategies that work well </w:t>
                  </w:r>
                </w:p>
                <w:p w14:paraId="3C53BEAB" w14:textId="77777777" w:rsidR="009F0511" w:rsidRPr="009F0511" w:rsidRDefault="009F0511" w:rsidP="009F0511">
                  <w:pPr>
                    <w:rPr>
                      <w:rFonts w:ascii="Times New Roman" w:eastAsia="Times New Roman" w:hAnsi="Times New Roman" w:cs="Times New Roman"/>
                      <w:sz w:val="24"/>
                      <w:szCs w:val="24"/>
                    </w:rPr>
                  </w:pPr>
                </w:p>
                <w:p w14:paraId="73C66DD3" w14:textId="77777777" w:rsidR="009F0511" w:rsidRPr="009F0511" w:rsidRDefault="009F0511" w:rsidP="009F0511">
                  <w:pPr>
                    <w:jc w:val="center"/>
                    <w:rPr>
                      <w:rFonts w:ascii="Times New Roman" w:eastAsia="Times New Roman" w:hAnsi="Times New Roman" w:cs="Times New Roman"/>
                      <w:sz w:val="24"/>
                      <w:szCs w:val="24"/>
                    </w:rPr>
                  </w:pPr>
                  <w:r w:rsidRPr="009F0511">
                    <w:rPr>
                      <w:rFonts w:ascii="Century Gothic" w:eastAsia="Times New Roman" w:hAnsi="Century Gothic" w:cs="Times New Roman"/>
                      <w:b/>
                      <w:bCs/>
                      <w:color w:val="000000"/>
                      <w:sz w:val="24"/>
                      <w:szCs w:val="24"/>
                      <w:u w:val="single"/>
                    </w:rPr>
                    <w:t>Idea</w:t>
                  </w:r>
                </w:p>
              </w:tc>
              <w:tc>
                <w:tcPr>
                  <w:tcW w:w="122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3293D" w14:textId="416C95CB" w:rsidR="009F0511" w:rsidRPr="009F0511" w:rsidRDefault="009F0511" w:rsidP="009F0511">
                  <w:pPr>
                    <w:numPr>
                      <w:ilvl w:val="0"/>
                      <w:numId w:val="35"/>
                    </w:numPr>
                    <w:textAlignment w:val="baseline"/>
                    <w:rPr>
                      <w:rFonts w:ascii="Century Gothic" w:eastAsia="Times New Roman" w:hAnsi="Century Gothic" w:cs="Times New Roman"/>
                      <w:color w:val="0000FF"/>
                      <w:sz w:val="24"/>
                      <w:szCs w:val="24"/>
                    </w:rPr>
                  </w:pPr>
                </w:p>
              </w:tc>
            </w:tr>
          </w:tbl>
          <w:p w14:paraId="6BC1C0EA" w14:textId="77777777" w:rsidR="009F0511" w:rsidRDefault="009F0511" w:rsidP="00833CEB"/>
        </w:tc>
      </w:tr>
      <w:tr w:rsidR="00225ECD" w14:paraId="72675219" w14:textId="77777777">
        <w:tc>
          <w:tcPr>
            <w:tcW w:w="15304" w:type="dxa"/>
            <w:gridSpan w:val="6"/>
          </w:tcPr>
          <w:p w14:paraId="75590024" w14:textId="30C54703" w:rsidR="00225ECD" w:rsidRDefault="001665C5" w:rsidP="001665C5">
            <w:pPr>
              <w:rPr>
                <w:b/>
              </w:rPr>
            </w:pPr>
            <w:r>
              <w:rPr>
                <w:b/>
              </w:rPr>
              <w:lastRenderedPageBreak/>
              <w:t>Some strategies that we can consider carrying over from previous learning about Louis</w:t>
            </w:r>
          </w:p>
        </w:tc>
      </w:tr>
      <w:tr w:rsidR="001665C5" w14:paraId="5795750E" w14:textId="77777777">
        <w:tc>
          <w:tcPr>
            <w:tcW w:w="15304" w:type="dxa"/>
            <w:gridSpan w:val="6"/>
          </w:tcPr>
          <w:p w14:paraId="4E1004D0" w14:textId="721E556B" w:rsidR="001665C5" w:rsidRDefault="001665C5" w:rsidP="001665C5">
            <w:pPr>
              <w:rPr>
                <w:b/>
              </w:rPr>
            </w:pPr>
          </w:p>
        </w:tc>
      </w:tr>
      <w:tr w:rsidR="001665C5" w14:paraId="420BC702" w14:textId="77777777">
        <w:tc>
          <w:tcPr>
            <w:tcW w:w="15304" w:type="dxa"/>
            <w:gridSpan w:val="6"/>
          </w:tcPr>
          <w:p w14:paraId="3F742AF2" w14:textId="77777777" w:rsidR="001665C5" w:rsidRDefault="001665C5" w:rsidP="001665C5">
            <w:pPr>
              <w:rPr>
                <w:b/>
              </w:rPr>
            </w:pPr>
            <w:r>
              <w:rPr>
                <w:b/>
              </w:rPr>
              <w:t>Positive Behaviour Supports</w:t>
            </w:r>
          </w:p>
          <w:p w14:paraId="66A06260" w14:textId="77777777" w:rsidR="001665C5" w:rsidRDefault="001665C5" w:rsidP="001665C5">
            <w:pPr>
              <w:rPr>
                <w:b/>
              </w:rPr>
            </w:pPr>
            <w:r>
              <w:rPr>
                <w:b/>
              </w:rPr>
              <w:t>We understand that:</w:t>
            </w:r>
          </w:p>
          <w:p w14:paraId="4866942E" w14:textId="77777777" w:rsidR="001665C5" w:rsidRDefault="001665C5" w:rsidP="001665C5">
            <w:pPr>
              <w:pBdr>
                <w:top w:val="nil"/>
                <w:left w:val="nil"/>
                <w:bottom w:val="nil"/>
                <w:right w:val="nil"/>
                <w:between w:val="nil"/>
              </w:pBdr>
              <w:rPr>
                <w:rFonts w:ascii="Calibri" w:eastAsia="Calibri" w:hAnsi="Calibri" w:cs="Calibri"/>
                <w:color w:val="000000"/>
                <w:sz w:val="22"/>
                <w:szCs w:val="22"/>
              </w:rPr>
            </w:pPr>
          </w:p>
          <w:p w14:paraId="224F7C68" w14:textId="77777777" w:rsidR="001665C5" w:rsidRPr="00225ECD" w:rsidRDefault="001665C5" w:rsidP="001665C5">
            <w:pPr>
              <w:pBdr>
                <w:top w:val="nil"/>
                <w:left w:val="nil"/>
                <w:bottom w:val="nil"/>
                <w:right w:val="nil"/>
                <w:between w:val="nil"/>
              </w:pBdr>
              <w:rPr>
                <w:b/>
                <w:bCs/>
                <w:u w:val="single"/>
              </w:rPr>
            </w:pPr>
            <w:r w:rsidRPr="00225ECD">
              <w:rPr>
                <w:rFonts w:ascii="Calibri" w:eastAsia="Calibri" w:hAnsi="Calibri" w:cs="Calibri"/>
                <w:b/>
                <w:bCs/>
                <w:color w:val="000000"/>
                <w:sz w:val="22"/>
                <w:szCs w:val="22"/>
                <w:u w:val="single"/>
              </w:rPr>
              <w:t>Resources to support behaviour</w:t>
            </w:r>
          </w:p>
          <w:p w14:paraId="6244CB59" w14:textId="1A2054AD" w:rsidR="001665C5" w:rsidRDefault="001665C5" w:rsidP="00CC6AA9">
            <w:r>
              <w:rPr>
                <w:b/>
              </w:rPr>
              <w:t>Reinforcement:</w:t>
            </w:r>
            <w:r>
              <w:t xml:space="preserve"> </w:t>
            </w:r>
          </w:p>
          <w:p w14:paraId="043A0248" w14:textId="77777777" w:rsidR="001665C5" w:rsidRDefault="001665C5" w:rsidP="001665C5"/>
          <w:p w14:paraId="40763BAE" w14:textId="38BDAF61" w:rsidR="001665C5" w:rsidRDefault="001665C5" w:rsidP="001665C5"/>
          <w:p w14:paraId="12DC4C8B" w14:textId="07FD6D2F" w:rsidR="001665C5" w:rsidRDefault="001665C5" w:rsidP="001665C5"/>
          <w:p w14:paraId="45CC19EF" w14:textId="77777777" w:rsidR="001665C5" w:rsidRDefault="001665C5" w:rsidP="001665C5"/>
        </w:tc>
      </w:tr>
      <w:tr w:rsidR="001665C5" w14:paraId="4525A621" w14:textId="77777777">
        <w:tc>
          <w:tcPr>
            <w:tcW w:w="15304" w:type="dxa"/>
            <w:gridSpan w:val="6"/>
          </w:tcPr>
          <w:p w14:paraId="503EEA8A" w14:textId="77777777" w:rsidR="001665C5" w:rsidRDefault="001665C5" w:rsidP="001665C5">
            <w:pPr>
              <w:rPr>
                <w:b/>
              </w:rPr>
            </w:pPr>
            <w:r>
              <w:rPr>
                <w:b/>
              </w:rPr>
              <w:t>Breaking down the De-escalation Cycle: the stages</w:t>
            </w:r>
          </w:p>
          <w:p w14:paraId="18B89032" w14:textId="09C48300" w:rsidR="001665C5" w:rsidRDefault="001665C5" w:rsidP="001665C5">
            <w:pPr>
              <w:numPr>
                <w:ilvl w:val="0"/>
                <w:numId w:val="4"/>
              </w:numPr>
              <w:pBdr>
                <w:top w:val="nil"/>
                <w:left w:val="nil"/>
                <w:bottom w:val="nil"/>
                <w:right w:val="nil"/>
                <w:between w:val="nil"/>
              </w:pBdr>
              <w:rPr>
                <w:color w:val="FF0000"/>
              </w:rPr>
            </w:pPr>
            <w:r>
              <w:rPr>
                <w:color w:val="000000"/>
              </w:rPr>
              <w:t xml:space="preserve">Calm: students exhibit appropriate, cooperative behaviour and are responsive to staff directions. Intervention at this stage is focused on prevention and includes creating a positive environment to increase appropriate behaviour, establishing and teaching classroom expectations, rules and </w:t>
            </w:r>
            <w:proofErr w:type="gramStart"/>
            <w:r>
              <w:rPr>
                <w:color w:val="000000"/>
              </w:rPr>
              <w:t>procedures ,</w:t>
            </w:r>
            <w:proofErr w:type="gramEnd"/>
            <w:r>
              <w:rPr>
                <w:color w:val="000000"/>
              </w:rPr>
              <w:t xml:space="preserve"> arranging for high rates of successful engagement, assessing underlying causes of problem behaviour, teaching social skills including problem solving and self-management. </w:t>
            </w:r>
          </w:p>
          <w:p w14:paraId="7B807C64" w14:textId="23D9A559" w:rsidR="001665C5" w:rsidRDefault="001665C5" w:rsidP="001665C5">
            <w:pPr>
              <w:numPr>
                <w:ilvl w:val="0"/>
                <w:numId w:val="4"/>
              </w:numPr>
              <w:pBdr>
                <w:top w:val="nil"/>
                <w:left w:val="nil"/>
                <w:bottom w:val="nil"/>
                <w:right w:val="nil"/>
                <w:between w:val="nil"/>
              </w:pBdr>
              <w:rPr>
                <w:color w:val="FF0000"/>
              </w:rPr>
            </w:pPr>
            <w:r>
              <w:rPr>
                <w:color w:val="000000"/>
              </w:rPr>
              <w:t xml:space="preserve">Triggers: activities, events or behaviours that provoke anxiety and set off the cycle of problem </w:t>
            </w:r>
            <w:proofErr w:type="spellStart"/>
            <w:r>
              <w:rPr>
                <w:color w:val="000000"/>
              </w:rPr>
              <w:t>behavior</w:t>
            </w:r>
            <w:proofErr w:type="spellEnd"/>
            <w:r>
              <w:rPr>
                <w:color w:val="000000"/>
              </w:rPr>
              <w:t xml:space="preserve">. These may include repeated failures, frequent corrections, interpersonal conflict, low rates of positive reinforcement, changes in </w:t>
            </w:r>
            <w:proofErr w:type="gramStart"/>
            <w:r>
              <w:rPr>
                <w:color w:val="000000"/>
              </w:rPr>
              <w:t>routine ,</w:t>
            </w:r>
            <w:proofErr w:type="gramEnd"/>
            <w:r>
              <w:rPr>
                <w:color w:val="000000"/>
              </w:rPr>
              <w:t xml:space="preserve"> peer provocations, pressure/ difficult tasks, facing errors or corrections . They can also include non-school based triggers for example inadequate </w:t>
            </w:r>
            <w:proofErr w:type="gramStart"/>
            <w:r>
              <w:rPr>
                <w:color w:val="000000"/>
              </w:rPr>
              <w:t>sleep  unsettled</w:t>
            </w:r>
            <w:proofErr w:type="gramEnd"/>
            <w:r>
              <w:rPr>
                <w:color w:val="000000"/>
              </w:rPr>
              <w:t xml:space="preserve"> morning etc. Intervention prior to triggers being present can include reminding of expected behaviours, rehearsing expected behaviours, teaching social skills for managing triggers and providing active supervision. Once triggers are present, intervention can include redirecting back to Calm, reinforcing expectations, increasing opportunities for success, reminding about skills for managing triggers, consideration of the function of the problem behaviour for future planning</w:t>
            </w:r>
          </w:p>
          <w:p w14:paraId="0B310B4E" w14:textId="6DD51D80" w:rsidR="001665C5" w:rsidRDefault="001665C5" w:rsidP="001665C5">
            <w:pPr>
              <w:numPr>
                <w:ilvl w:val="0"/>
                <w:numId w:val="4"/>
              </w:numPr>
              <w:pBdr>
                <w:top w:val="nil"/>
                <w:left w:val="nil"/>
                <w:bottom w:val="nil"/>
                <w:right w:val="nil"/>
                <w:between w:val="nil"/>
              </w:pBdr>
              <w:rPr>
                <w:color w:val="FF0000"/>
              </w:rPr>
            </w:pPr>
            <w:r>
              <w:rPr>
                <w:color w:val="000000"/>
              </w:rPr>
              <w:t xml:space="preserve">Agitation: characterized by emotional responses, </w:t>
            </w:r>
            <w:proofErr w:type="spellStart"/>
            <w:r>
              <w:rPr>
                <w:color w:val="000000"/>
              </w:rPr>
              <w:t>e.g</w:t>
            </w:r>
            <w:proofErr w:type="spellEnd"/>
            <w:r>
              <w:rPr>
                <w:color w:val="000000"/>
              </w:rPr>
              <w:t xml:space="preserve"> anger, frustration, anxiety. It can appear as tense muscles, an increase in movement, off task behaviour, being out of seat, talking with others, social withdrawal. Intervention during this phase needs to include calming strategies for the student alongside teacher actions that includes proximity, empathy, direct assistance, reassurances and additional time, withdrawal to a preferred activity. The agitation phase is where the student will need to actively self-regulate from support that they have received during calm stages. </w:t>
            </w:r>
          </w:p>
          <w:p w14:paraId="738B764A" w14:textId="691765C7" w:rsidR="001665C5" w:rsidRDefault="001665C5" w:rsidP="001665C5">
            <w:pPr>
              <w:numPr>
                <w:ilvl w:val="0"/>
                <w:numId w:val="4"/>
              </w:numPr>
              <w:pBdr>
                <w:top w:val="nil"/>
                <w:left w:val="nil"/>
                <w:bottom w:val="nil"/>
                <w:right w:val="nil"/>
                <w:between w:val="nil"/>
              </w:pBdr>
              <w:rPr>
                <w:color w:val="000000"/>
              </w:rPr>
            </w:pPr>
            <w:r>
              <w:rPr>
                <w:color w:val="000000"/>
              </w:rPr>
              <w:t xml:space="preserve">Acceleration: escalated behaviours intended to test limits and that are likely to obtain a reaction from another person. This can include questioning and arguing, making noises, provocation of others, failure to follow directions, whining and crying, avoiding tasks/ activities, threats and intimidation, destruction of property etc. Interventions at this stage need to be </w:t>
            </w:r>
            <w:proofErr w:type="spellStart"/>
            <w:r>
              <w:rPr>
                <w:color w:val="000000"/>
              </w:rPr>
              <w:t>centered</w:t>
            </w:r>
            <w:proofErr w:type="spellEnd"/>
            <w:r>
              <w:rPr>
                <w:color w:val="000000"/>
              </w:rPr>
              <w:t xml:space="preserve"> on the adult remaining calm/non-reactive and not taking the </w:t>
            </w:r>
            <w:proofErr w:type="spellStart"/>
            <w:r>
              <w:rPr>
                <w:color w:val="000000"/>
              </w:rPr>
              <w:t>behavior</w:t>
            </w:r>
            <w:proofErr w:type="spellEnd"/>
            <w:r>
              <w:rPr>
                <w:color w:val="000000"/>
              </w:rPr>
              <w:t xml:space="preserve"> personally, clearly stating expectations, ensuring safety, moving slowly and deliberately towards the problem situation, speaking privately if possible, minimizing body language, speaking respectfully etc. Remember that this is not a teaching time but there may be opportunities to redirect.</w:t>
            </w:r>
            <w:r>
              <w:rPr>
                <w:color w:val="FF0000"/>
              </w:rPr>
              <w:t xml:space="preserve"> </w:t>
            </w:r>
          </w:p>
          <w:p w14:paraId="4845F59C" w14:textId="3A93DEA8" w:rsidR="001665C5" w:rsidRDefault="001665C5" w:rsidP="001665C5">
            <w:pPr>
              <w:numPr>
                <w:ilvl w:val="0"/>
                <w:numId w:val="4"/>
              </w:numPr>
              <w:pBdr>
                <w:top w:val="nil"/>
                <w:left w:val="nil"/>
                <w:bottom w:val="nil"/>
                <w:right w:val="nil"/>
                <w:between w:val="nil"/>
              </w:pBdr>
              <w:rPr>
                <w:color w:val="000000"/>
              </w:rPr>
            </w:pPr>
            <w:r>
              <w:rPr>
                <w:color w:val="000000"/>
              </w:rPr>
              <w:t xml:space="preserve">Peak: acting out behaviour which could be a threat to themselves or others including physical aggression, property destruction, </w:t>
            </w:r>
            <w:proofErr w:type="spellStart"/>
            <w:r>
              <w:rPr>
                <w:color w:val="000000"/>
              </w:rPr>
              <w:t>self injury</w:t>
            </w:r>
            <w:proofErr w:type="spellEnd"/>
            <w:r>
              <w:rPr>
                <w:color w:val="000000"/>
              </w:rPr>
              <w:t xml:space="preserve">, escape. Interventions at this stage need to </w:t>
            </w:r>
            <w:proofErr w:type="spellStart"/>
            <w:r>
              <w:rPr>
                <w:color w:val="000000"/>
              </w:rPr>
              <w:t>center</w:t>
            </w:r>
            <w:proofErr w:type="spellEnd"/>
            <w:r>
              <w:rPr>
                <w:color w:val="000000"/>
              </w:rPr>
              <w:t xml:space="preserve"> on safety. This is a good time to implement a safety plan if it has already been developed. This is not a time for discussion or discipline or teaching. At this point, the Amygdala is fully in control and stress hormones are working more than rational thinking</w:t>
            </w:r>
          </w:p>
          <w:p w14:paraId="3EEC3DE9" w14:textId="36FD9D9A" w:rsidR="001665C5" w:rsidRDefault="001665C5" w:rsidP="001665C5">
            <w:pPr>
              <w:numPr>
                <w:ilvl w:val="0"/>
                <w:numId w:val="4"/>
              </w:numPr>
              <w:pBdr>
                <w:top w:val="nil"/>
                <w:left w:val="nil"/>
                <w:bottom w:val="nil"/>
                <w:right w:val="nil"/>
                <w:between w:val="nil"/>
              </w:pBdr>
              <w:rPr>
                <w:color w:val="000000"/>
              </w:rPr>
            </w:pPr>
            <w:r>
              <w:rPr>
                <w:color w:val="000000"/>
              </w:rPr>
              <w:lastRenderedPageBreak/>
              <w:t xml:space="preserve">De-escalation: characterized by student disengagement and a reduction in acting out behaviour which could appear as social withdrawal, blaming others, confusion. At this stage, intervention needs to focus on providing a cooldown time, isolating the student to an agreed location with adequate supervision will stop ensure that they have a drink of water and assign a low-level independent task for example bouncing a ball. </w:t>
            </w:r>
          </w:p>
          <w:p w14:paraId="080FDE21" w14:textId="1B66D11A" w:rsidR="001665C5" w:rsidRDefault="001665C5" w:rsidP="001665C5">
            <w:pPr>
              <w:numPr>
                <w:ilvl w:val="0"/>
                <w:numId w:val="4"/>
              </w:numPr>
              <w:pBdr>
                <w:top w:val="nil"/>
                <w:left w:val="nil"/>
                <w:bottom w:val="nil"/>
                <w:right w:val="nil"/>
                <w:between w:val="nil"/>
              </w:pBdr>
              <w:rPr>
                <w:color w:val="000000"/>
              </w:rPr>
            </w:pPr>
            <w:r>
              <w:rPr>
                <w:color w:val="000000"/>
              </w:rPr>
              <w:t xml:space="preserve">Recovery: this. Is characterized by regaining the equilibrium of the calm phase. It may look like the student is subdued. They may attempt to correct the problem. they may feel very tired and want to withdraw. This is a good time to intervene by positively reinforcing any displays of appropriate behaviour, </w:t>
            </w:r>
            <w:proofErr w:type="spellStart"/>
            <w:r>
              <w:rPr>
                <w:color w:val="000000"/>
              </w:rPr>
              <w:t>reestablishing</w:t>
            </w:r>
            <w:proofErr w:type="spellEnd"/>
            <w:r>
              <w:rPr>
                <w:color w:val="000000"/>
              </w:rPr>
              <w:t xml:space="preserve"> routine activities or supporting them to engage in </w:t>
            </w:r>
            <w:proofErr w:type="spellStart"/>
            <w:r>
              <w:rPr>
                <w:color w:val="000000"/>
              </w:rPr>
              <w:t>nonacademic</w:t>
            </w:r>
            <w:proofErr w:type="spellEnd"/>
            <w:r>
              <w:rPr>
                <w:color w:val="000000"/>
              </w:rPr>
              <w:t xml:space="preserve"> activities will stop. </w:t>
            </w:r>
          </w:p>
          <w:p w14:paraId="2EA3A15E" w14:textId="77777777" w:rsidR="00F8535D" w:rsidRPr="00F8535D" w:rsidRDefault="001665C5" w:rsidP="00FF13A2">
            <w:pPr>
              <w:numPr>
                <w:ilvl w:val="0"/>
                <w:numId w:val="4"/>
              </w:numPr>
              <w:pBdr>
                <w:top w:val="nil"/>
                <w:left w:val="nil"/>
                <w:bottom w:val="nil"/>
                <w:right w:val="nil"/>
                <w:between w:val="nil"/>
              </w:pBdr>
              <w:rPr>
                <w:b/>
              </w:rPr>
            </w:pPr>
            <w:r w:rsidRPr="00F8535D">
              <w:rPr>
                <w:color w:val="000000"/>
              </w:rPr>
              <w:t xml:space="preserve">Debriefing happens more than 20 minutes after the incident and needs to be focused on facilitating transition back to a normal program not implementing a negative consequence. Acknowledge feelings, identify the sequence of events, help the student gain self-awareness and insight into their self-destructive behaviours, pinpoint any </w:t>
            </w:r>
            <w:proofErr w:type="gramStart"/>
            <w:r w:rsidRPr="00F8535D">
              <w:rPr>
                <w:color w:val="000000"/>
              </w:rPr>
              <w:t>decision making</w:t>
            </w:r>
            <w:proofErr w:type="gramEnd"/>
            <w:r w:rsidRPr="00F8535D">
              <w:rPr>
                <w:color w:val="000000"/>
              </w:rPr>
              <w:t xml:space="preserve"> moments during the sequence of events where things could have changed, identify acceptable decisions for future situations and practice those skills. A debriefing conversation gives the student plenty of opportunities to talk. </w:t>
            </w:r>
          </w:p>
          <w:p w14:paraId="39CBC3A6" w14:textId="37AE23E4" w:rsidR="001665C5" w:rsidRPr="00F8535D" w:rsidRDefault="001665C5" w:rsidP="00FF13A2">
            <w:pPr>
              <w:numPr>
                <w:ilvl w:val="0"/>
                <w:numId w:val="4"/>
              </w:numPr>
              <w:pBdr>
                <w:top w:val="nil"/>
                <w:left w:val="nil"/>
                <w:bottom w:val="nil"/>
                <w:right w:val="nil"/>
                <w:between w:val="nil"/>
              </w:pBdr>
              <w:rPr>
                <w:b/>
              </w:rPr>
            </w:pPr>
            <w:r w:rsidRPr="00F8535D">
              <w:rPr>
                <w:b/>
              </w:rPr>
              <w:t>Environmental Changes:</w:t>
            </w:r>
          </w:p>
          <w:p w14:paraId="591D8574" w14:textId="77777777" w:rsidR="001665C5" w:rsidRDefault="001665C5" w:rsidP="001665C5">
            <w:r>
              <w:t xml:space="preserve">Changing the environment can often reduce behavioural episodes. Try to adjust or avoid situations that are triggers for challenging behaviour and incorporate ways to reduce frustration and anxiety and increased understanding. Consider the following </w:t>
            </w:r>
          </w:p>
          <w:p w14:paraId="5C959E49" w14:textId="77777777" w:rsidR="001665C5" w:rsidRDefault="001665C5" w:rsidP="001665C5">
            <w:pPr>
              <w:numPr>
                <w:ilvl w:val="0"/>
                <w:numId w:val="2"/>
              </w:numPr>
              <w:pBdr>
                <w:top w:val="nil"/>
                <w:left w:val="nil"/>
                <w:bottom w:val="nil"/>
                <w:right w:val="nil"/>
                <w:between w:val="nil"/>
              </w:pBdr>
              <w:rPr>
                <w:color w:val="000000"/>
              </w:rPr>
            </w:pPr>
            <w:r>
              <w:rPr>
                <w:color w:val="000000"/>
              </w:rPr>
              <w:t>organi</w:t>
            </w:r>
            <w:r>
              <w:t>s</w:t>
            </w:r>
            <w:r>
              <w:rPr>
                <w:color w:val="000000"/>
              </w:rPr>
              <w:t>e and provide structure with clear and consistent visual schedules and consistent routines so Louis knows what's coming next</w:t>
            </w:r>
          </w:p>
          <w:p w14:paraId="72E64CFA" w14:textId="77777777" w:rsidR="001665C5" w:rsidRDefault="001665C5" w:rsidP="001665C5">
            <w:pPr>
              <w:numPr>
                <w:ilvl w:val="0"/>
                <w:numId w:val="2"/>
              </w:numPr>
              <w:pBdr>
                <w:top w:val="nil"/>
                <w:left w:val="nil"/>
                <w:bottom w:val="nil"/>
                <w:right w:val="nil"/>
                <w:between w:val="nil"/>
              </w:pBdr>
              <w:rPr>
                <w:color w:val="000000"/>
              </w:rPr>
            </w:pPr>
            <w:r>
              <w:rPr>
                <w:color w:val="000000"/>
              </w:rPr>
              <w:t>Inform transitions and changes as these can be extremely unsettling when they're unexpected. Refer to a schedule, use countdown timers, give warnings about upcoming changes etc</w:t>
            </w:r>
          </w:p>
          <w:p w14:paraId="082419B2" w14:textId="77777777" w:rsidR="001665C5" w:rsidRDefault="001665C5" w:rsidP="001665C5">
            <w:pPr>
              <w:numPr>
                <w:ilvl w:val="0"/>
                <w:numId w:val="2"/>
              </w:numPr>
              <w:pBdr>
                <w:top w:val="nil"/>
                <w:left w:val="nil"/>
                <w:bottom w:val="nil"/>
                <w:right w:val="nil"/>
                <w:between w:val="nil"/>
              </w:pBdr>
              <w:rPr>
                <w:color w:val="000000"/>
              </w:rPr>
            </w:pPr>
            <w:r>
              <w:rPr>
                <w:color w:val="000000"/>
              </w:rPr>
              <w:t>Use visual supports including pictures, texts etc because they provide information that stays (more than verbal).</w:t>
            </w:r>
          </w:p>
          <w:p w14:paraId="6BFA7357" w14:textId="77777777" w:rsidR="001665C5" w:rsidRDefault="001665C5" w:rsidP="001665C5">
            <w:pPr>
              <w:numPr>
                <w:ilvl w:val="0"/>
                <w:numId w:val="2"/>
              </w:numPr>
              <w:pBdr>
                <w:top w:val="nil"/>
                <w:left w:val="nil"/>
                <w:bottom w:val="nil"/>
                <w:right w:val="nil"/>
                <w:between w:val="nil"/>
              </w:pBdr>
              <w:rPr>
                <w:color w:val="000000"/>
              </w:rPr>
            </w:pPr>
            <w:r>
              <w:rPr>
                <w:color w:val="000000"/>
              </w:rPr>
              <w:t xml:space="preserve">Provide a safe place and teach when to use it for example a calming room or corner and objects or activities that help to calm </w:t>
            </w:r>
          </w:p>
          <w:p w14:paraId="0227BADC" w14:textId="77777777" w:rsidR="001665C5" w:rsidRDefault="001665C5" w:rsidP="001665C5">
            <w:pPr>
              <w:numPr>
                <w:ilvl w:val="0"/>
                <w:numId w:val="2"/>
              </w:numPr>
              <w:pBdr>
                <w:top w:val="nil"/>
                <w:left w:val="nil"/>
                <w:bottom w:val="nil"/>
                <w:right w:val="nil"/>
                <w:between w:val="nil"/>
              </w:pBdr>
              <w:rPr>
                <w:color w:val="000000"/>
              </w:rPr>
            </w:pPr>
            <w:r>
              <w:rPr>
                <w:color w:val="000000"/>
              </w:rPr>
              <w:t xml:space="preserve">Remove or dampen distracting or disturbing stimuli </w:t>
            </w:r>
            <w:proofErr w:type="gramStart"/>
            <w:r>
              <w:rPr>
                <w:color w:val="000000"/>
              </w:rPr>
              <w:t>e.g.</w:t>
            </w:r>
            <w:proofErr w:type="gramEnd"/>
            <w:r>
              <w:rPr>
                <w:color w:val="000000"/>
              </w:rPr>
              <w:t xml:space="preserve"> use headphones to help block noise </w:t>
            </w:r>
          </w:p>
          <w:p w14:paraId="49382CEA" w14:textId="77777777" w:rsidR="001665C5" w:rsidRDefault="001665C5" w:rsidP="001665C5">
            <w:pPr>
              <w:rPr>
                <w:b/>
              </w:rPr>
            </w:pPr>
            <w:r>
              <w:rPr>
                <w:b/>
              </w:rPr>
              <w:t>Positive behaviour supports that can be helpful in building more appropriate behaviours include the following. Try to be consistent between home and school</w:t>
            </w:r>
          </w:p>
          <w:p w14:paraId="09062A77" w14:textId="1B25883C" w:rsidR="001665C5" w:rsidRDefault="001665C5" w:rsidP="001665C5">
            <w:r>
              <w:t xml:space="preserve"> </w:t>
            </w:r>
          </w:p>
          <w:p w14:paraId="4C97D93E" w14:textId="77777777" w:rsidR="001665C5" w:rsidRDefault="001665C5" w:rsidP="001665C5"/>
          <w:p w14:paraId="787605D6" w14:textId="77777777" w:rsidR="001665C5" w:rsidRDefault="001665C5" w:rsidP="001665C5">
            <w:r>
              <w:t>Example of a self-management plan (for adaptation)</w:t>
            </w:r>
          </w:p>
          <w:p w14:paraId="62CAD0E3" w14:textId="77777777" w:rsidR="001665C5" w:rsidRDefault="001665C5" w:rsidP="001665C5">
            <w:r>
              <w:rPr>
                <w:noProof/>
              </w:rPr>
              <w:lastRenderedPageBreak/>
              <w:drawing>
                <wp:inline distT="0" distB="0" distL="0" distR="0" wp14:anchorId="650D916A" wp14:editId="54908C30">
                  <wp:extent cx="4264458" cy="3210251"/>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264458" cy="3210251"/>
                          </a:xfrm>
                          <a:prstGeom prst="rect">
                            <a:avLst/>
                          </a:prstGeom>
                          <a:ln/>
                        </pic:spPr>
                      </pic:pic>
                    </a:graphicData>
                  </a:graphic>
                </wp:inline>
              </w:drawing>
            </w:r>
          </w:p>
          <w:p w14:paraId="19BC6EE8" w14:textId="77777777" w:rsidR="001665C5" w:rsidRDefault="001665C5" w:rsidP="001665C5">
            <w:pPr>
              <w:rPr>
                <w:b/>
              </w:rPr>
            </w:pPr>
            <w:r>
              <w:rPr>
                <w:b/>
              </w:rPr>
              <w:t>Resources and links that may also be helpful</w:t>
            </w:r>
          </w:p>
          <w:p w14:paraId="6CF776F9" w14:textId="77777777" w:rsidR="001665C5" w:rsidRDefault="001665C5" w:rsidP="001665C5">
            <w:r>
              <w:t xml:space="preserve">Printable behaviour charts </w:t>
            </w:r>
            <w:hyperlink r:id="rId8">
              <w:r>
                <w:rPr>
                  <w:color w:val="0000FF"/>
                  <w:u w:val="single"/>
                </w:rPr>
                <w:t>https://www.freeprintablebehaviourcharts.com/</w:t>
              </w:r>
            </w:hyperlink>
          </w:p>
          <w:p w14:paraId="6C9C0D3D" w14:textId="77777777" w:rsidR="001665C5" w:rsidRDefault="001665C5" w:rsidP="001665C5">
            <w:proofErr w:type="spellStart"/>
            <w:r>
              <w:t>Self management</w:t>
            </w:r>
            <w:proofErr w:type="spellEnd"/>
            <w:r>
              <w:t xml:space="preserve"> ASD research article </w:t>
            </w:r>
            <w:hyperlink r:id="rId9">
              <w:r>
                <w:rPr>
                  <w:color w:val="0000FF"/>
                  <w:u w:val="single"/>
                </w:rPr>
                <w:t>http://citeseerx.ist.psu.edu/viewdoc/download?doi=10.1.1.504.1527&amp;rep=rep1&amp;type=pdf</w:t>
              </w:r>
            </w:hyperlink>
          </w:p>
          <w:p w14:paraId="39B4D4D2" w14:textId="77777777" w:rsidR="001665C5" w:rsidRDefault="001665C5" w:rsidP="001665C5">
            <w:r>
              <w:t xml:space="preserve">ASD Challenging behaviours toolkit </w:t>
            </w:r>
            <w:hyperlink r:id="rId10">
              <w:r>
                <w:rPr>
                  <w:color w:val="0000FF"/>
                  <w:u w:val="single"/>
                </w:rPr>
                <w:t>https://www.autismspeaks.org/sites/default/files/2018-08/Challenging%20Behaviours%20Tool%20Kit.pdf</w:t>
              </w:r>
            </w:hyperlink>
          </w:p>
          <w:p w14:paraId="69555946" w14:textId="77777777" w:rsidR="001665C5" w:rsidRDefault="001665C5" w:rsidP="001665C5">
            <w:r>
              <w:t xml:space="preserve">Visual supports and autism toolkit </w:t>
            </w:r>
            <w:hyperlink r:id="rId11">
              <w:r>
                <w:rPr>
                  <w:color w:val="0000FF"/>
                  <w:u w:val="single"/>
                </w:rPr>
                <w:t>https://www.autismspeaks.org/sites/default/files/2018-08/Visual%20Supports%20Tool%20Kit.pdf</w:t>
              </w:r>
            </w:hyperlink>
          </w:p>
          <w:p w14:paraId="0A4EBC3B" w14:textId="77777777" w:rsidR="001665C5" w:rsidRDefault="001665C5" w:rsidP="001665C5"/>
          <w:p w14:paraId="0997E932" w14:textId="77777777" w:rsidR="001665C5" w:rsidRPr="001665C5" w:rsidRDefault="001665C5" w:rsidP="001665C5">
            <w:pPr>
              <w:rPr>
                <w:b/>
                <w:bCs/>
                <w:u w:val="single"/>
              </w:rPr>
            </w:pPr>
          </w:p>
          <w:p w14:paraId="114953EF" w14:textId="22C58A3D" w:rsidR="001665C5" w:rsidRDefault="001665C5" w:rsidP="001665C5">
            <w:pPr>
              <w:pStyle w:val="ListParagraph"/>
              <w:numPr>
                <w:ilvl w:val="0"/>
                <w:numId w:val="36"/>
              </w:numPr>
              <w:spacing w:after="0"/>
            </w:pPr>
          </w:p>
        </w:tc>
      </w:tr>
    </w:tbl>
    <w:p w14:paraId="50632391" w14:textId="77777777" w:rsidR="001351F6" w:rsidRDefault="001351F6" w:rsidP="00833CEB">
      <w:pPr>
        <w:pBdr>
          <w:top w:val="nil"/>
          <w:left w:val="nil"/>
          <w:bottom w:val="nil"/>
          <w:right w:val="nil"/>
          <w:between w:val="nil"/>
        </w:pBdr>
        <w:rPr>
          <w:color w:val="1F4E79"/>
          <w:sz w:val="16"/>
          <w:szCs w:val="16"/>
        </w:rPr>
      </w:pPr>
    </w:p>
    <w:sectPr w:rsidR="001351F6">
      <w:footerReference w:type="default" r:id="rId12"/>
      <w:headerReference w:type="first" r:id="rId13"/>
      <w:footerReference w:type="first" r:id="rId14"/>
      <w:pgSz w:w="16838" w:h="11906" w:orient="landscape"/>
      <w:pgMar w:top="1134" w:right="1021" w:bottom="1134" w:left="720" w:header="284"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C85E0" w14:textId="77777777" w:rsidR="00AE6F23" w:rsidRDefault="00AE6F23">
      <w:r>
        <w:separator/>
      </w:r>
    </w:p>
  </w:endnote>
  <w:endnote w:type="continuationSeparator" w:id="0">
    <w:p w14:paraId="2D350265" w14:textId="77777777" w:rsidR="00AE6F23" w:rsidRDefault="00AE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8A45" w14:textId="77777777" w:rsidR="001351F6" w:rsidRDefault="001351F6">
    <w:pPr>
      <w:pBdr>
        <w:top w:val="nil"/>
        <w:left w:val="nil"/>
        <w:bottom w:val="nil"/>
        <w:right w:val="nil"/>
        <w:between w:val="nil"/>
      </w:pBdr>
      <w:tabs>
        <w:tab w:val="center" w:pos="4513"/>
        <w:tab w:val="right" w:pos="9026"/>
      </w:tabs>
      <w:jc w:val="right"/>
      <w:rPr>
        <w:color w:val="0070C0"/>
        <w:sz w:val="18"/>
        <w:szCs w:val="18"/>
      </w:rPr>
    </w:pPr>
  </w:p>
  <w:p w14:paraId="2E354951" w14:textId="77777777" w:rsidR="001351F6" w:rsidRDefault="00EC22F2">
    <w:pPr>
      <w:pBdr>
        <w:top w:val="nil"/>
        <w:left w:val="nil"/>
        <w:bottom w:val="nil"/>
        <w:right w:val="nil"/>
        <w:between w:val="nil"/>
      </w:pBdr>
      <w:tabs>
        <w:tab w:val="center" w:pos="4513"/>
        <w:tab w:val="right" w:pos="9026"/>
      </w:tabs>
      <w:jc w:val="center"/>
      <w:rPr>
        <w:color w:val="0070C0"/>
        <w:sz w:val="18"/>
        <w:szCs w:val="18"/>
      </w:rPr>
    </w:pPr>
    <w:r>
      <w:rPr>
        <w:color w:val="0070C0"/>
        <w:sz w:val="18"/>
        <w:szCs w:val="18"/>
      </w:rPr>
      <w:fldChar w:fldCharType="begin"/>
    </w:r>
    <w:r>
      <w:rPr>
        <w:color w:val="0070C0"/>
        <w:sz w:val="18"/>
        <w:szCs w:val="18"/>
      </w:rPr>
      <w:instrText>PAGE</w:instrText>
    </w:r>
    <w:r>
      <w:rPr>
        <w:color w:val="0070C0"/>
        <w:sz w:val="18"/>
        <w:szCs w:val="18"/>
      </w:rPr>
      <w:fldChar w:fldCharType="separate"/>
    </w:r>
    <w:r w:rsidR="00833CEB">
      <w:rPr>
        <w:noProof/>
        <w:color w:val="0070C0"/>
        <w:sz w:val="18"/>
        <w:szCs w:val="18"/>
      </w:rPr>
      <w:t>2</w:t>
    </w:r>
    <w:r>
      <w:rPr>
        <w:color w:val="0070C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862C" w14:textId="77777777" w:rsidR="001351F6" w:rsidRDefault="001351F6">
    <w:pPr>
      <w:pBdr>
        <w:top w:val="nil"/>
        <w:left w:val="nil"/>
        <w:bottom w:val="nil"/>
        <w:right w:val="nil"/>
        <w:between w:val="nil"/>
      </w:pBdr>
      <w:tabs>
        <w:tab w:val="center" w:pos="4513"/>
        <w:tab w:val="right" w:pos="9026"/>
      </w:tabs>
      <w:jc w:val="center"/>
      <w:rPr>
        <w:color w:val="0070C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8346" w14:textId="77777777" w:rsidR="00AE6F23" w:rsidRDefault="00AE6F23">
      <w:r>
        <w:separator/>
      </w:r>
    </w:p>
  </w:footnote>
  <w:footnote w:type="continuationSeparator" w:id="0">
    <w:p w14:paraId="191013F4" w14:textId="77777777" w:rsidR="00AE6F23" w:rsidRDefault="00AE6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FB07" w14:textId="77777777" w:rsidR="001351F6" w:rsidRDefault="001351F6">
    <w:pPr>
      <w:pBdr>
        <w:top w:val="nil"/>
        <w:left w:val="nil"/>
        <w:bottom w:val="nil"/>
        <w:right w:val="nil"/>
        <w:between w:val="nil"/>
      </w:pBdr>
      <w:tabs>
        <w:tab w:val="center" w:pos="4513"/>
        <w:tab w:val="right" w:pos="9026"/>
      </w:tabs>
      <w:jc w:val="center"/>
      <w:rPr>
        <w:b/>
        <w:color w:val="2A6EBB"/>
        <w:sz w:val="32"/>
        <w:szCs w:val="32"/>
      </w:rPr>
    </w:pPr>
  </w:p>
  <w:p w14:paraId="750D002D" w14:textId="77777777" w:rsidR="001351F6" w:rsidRDefault="001351F6">
    <w:pPr>
      <w:pBdr>
        <w:top w:val="nil"/>
        <w:left w:val="nil"/>
        <w:bottom w:val="nil"/>
        <w:right w:val="nil"/>
        <w:between w:val="nil"/>
      </w:pBdr>
      <w:tabs>
        <w:tab w:val="center" w:pos="4513"/>
        <w:tab w:val="right" w:pos="9026"/>
      </w:tabs>
      <w:jc w:val="center"/>
      <w:rPr>
        <w:b/>
        <w:color w:val="2A6EBB"/>
        <w:sz w:val="32"/>
        <w:szCs w:val="32"/>
      </w:rPr>
    </w:pPr>
  </w:p>
  <w:p w14:paraId="0ECCA6E0" w14:textId="77777777" w:rsidR="001351F6" w:rsidRDefault="001351F6">
    <w:pPr>
      <w:pBdr>
        <w:top w:val="nil"/>
        <w:left w:val="nil"/>
        <w:bottom w:val="nil"/>
        <w:right w:val="nil"/>
        <w:between w:val="nil"/>
      </w:pBdr>
      <w:tabs>
        <w:tab w:val="center" w:pos="4513"/>
        <w:tab w:val="right" w:pos="9026"/>
      </w:tabs>
      <w:jc w:val="center"/>
      <w:rPr>
        <w:b/>
        <w:color w:val="2A6EBB"/>
        <w:sz w:val="32"/>
        <w:szCs w:val="32"/>
      </w:rPr>
    </w:pPr>
  </w:p>
  <w:p w14:paraId="5C2AA1D6" w14:textId="77777777" w:rsidR="001351F6" w:rsidRDefault="001351F6">
    <w:pPr>
      <w:pBdr>
        <w:top w:val="nil"/>
        <w:left w:val="nil"/>
        <w:bottom w:val="nil"/>
        <w:right w:val="nil"/>
        <w:between w:val="nil"/>
      </w:pBdr>
      <w:tabs>
        <w:tab w:val="center" w:pos="4513"/>
        <w:tab w:val="right" w:pos="9026"/>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2A66"/>
    <w:multiLevelType w:val="multilevel"/>
    <w:tmpl w:val="7E9000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9D13B8A"/>
    <w:multiLevelType w:val="multilevel"/>
    <w:tmpl w:val="D718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D6889"/>
    <w:multiLevelType w:val="multilevel"/>
    <w:tmpl w:val="54DA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90C57"/>
    <w:multiLevelType w:val="multilevel"/>
    <w:tmpl w:val="09E0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353FA"/>
    <w:multiLevelType w:val="multilevel"/>
    <w:tmpl w:val="CBD6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A7603"/>
    <w:multiLevelType w:val="multilevel"/>
    <w:tmpl w:val="65DE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065D6"/>
    <w:multiLevelType w:val="multilevel"/>
    <w:tmpl w:val="37F0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F4D28"/>
    <w:multiLevelType w:val="multilevel"/>
    <w:tmpl w:val="6CDA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E25F5A"/>
    <w:multiLevelType w:val="multilevel"/>
    <w:tmpl w:val="9D1E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2A2E6B"/>
    <w:multiLevelType w:val="multilevel"/>
    <w:tmpl w:val="0CF2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96CEB"/>
    <w:multiLevelType w:val="hybridMultilevel"/>
    <w:tmpl w:val="748ED0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AA27BC5"/>
    <w:multiLevelType w:val="multilevel"/>
    <w:tmpl w:val="0E3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F127BF"/>
    <w:multiLevelType w:val="multilevel"/>
    <w:tmpl w:val="0048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AC0658"/>
    <w:multiLevelType w:val="multilevel"/>
    <w:tmpl w:val="2B5C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083D20"/>
    <w:multiLevelType w:val="multilevel"/>
    <w:tmpl w:val="7EAA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7209D3"/>
    <w:multiLevelType w:val="multilevel"/>
    <w:tmpl w:val="3ED83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DB11325"/>
    <w:multiLevelType w:val="multilevel"/>
    <w:tmpl w:val="3E4A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A44FFC"/>
    <w:multiLevelType w:val="multilevel"/>
    <w:tmpl w:val="7F2E8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FD26B5"/>
    <w:multiLevelType w:val="multilevel"/>
    <w:tmpl w:val="3306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5D4D72"/>
    <w:multiLevelType w:val="multilevel"/>
    <w:tmpl w:val="86E8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A16D85"/>
    <w:multiLevelType w:val="multilevel"/>
    <w:tmpl w:val="9C5C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B4724"/>
    <w:multiLevelType w:val="multilevel"/>
    <w:tmpl w:val="04DC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F97518"/>
    <w:multiLevelType w:val="multilevel"/>
    <w:tmpl w:val="E8D2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095EBB"/>
    <w:multiLevelType w:val="multilevel"/>
    <w:tmpl w:val="D0FAC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4908D1"/>
    <w:multiLevelType w:val="multilevel"/>
    <w:tmpl w:val="DFC2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85278F"/>
    <w:multiLevelType w:val="multilevel"/>
    <w:tmpl w:val="9564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056525"/>
    <w:multiLevelType w:val="multilevel"/>
    <w:tmpl w:val="2DFA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666039"/>
    <w:multiLevelType w:val="multilevel"/>
    <w:tmpl w:val="7F30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EB3FB2"/>
    <w:multiLevelType w:val="multilevel"/>
    <w:tmpl w:val="939A2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BA1039E"/>
    <w:multiLevelType w:val="multilevel"/>
    <w:tmpl w:val="DACA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9B4DAC"/>
    <w:multiLevelType w:val="multilevel"/>
    <w:tmpl w:val="ED0448EA"/>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4A3166C"/>
    <w:multiLevelType w:val="multilevel"/>
    <w:tmpl w:val="CBD68F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2C27F8"/>
    <w:multiLevelType w:val="hybridMultilevel"/>
    <w:tmpl w:val="0084411C"/>
    <w:lvl w:ilvl="0" w:tplc="14090001">
      <w:start w:val="1"/>
      <w:numFmt w:val="bullet"/>
      <w:lvlText w:val=""/>
      <w:lvlJc w:val="left"/>
      <w:pPr>
        <w:ind w:left="773" w:hanging="360"/>
      </w:pPr>
      <w:rPr>
        <w:rFonts w:ascii="Symbol" w:hAnsi="Symbol" w:hint="default"/>
      </w:rPr>
    </w:lvl>
    <w:lvl w:ilvl="1" w:tplc="14090003" w:tentative="1">
      <w:start w:val="1"/>
      <w:numFmt w:val="bullet"/>
      <w:lvlText w:val="o"/>
      <w:lvlJc w:val="left"/>
      <w:pPr>
        <w:ind w:left="1493" w:hanging="360"/>
      </w:pPr>
      <w:rPr>
        <w:rFonts w:ascii="Courier New" w:hAnsi="Courier New" w:cs="Courier New" w:hint="default"/>
      </w:rPr>
    </w:lvl>
    <w:lvl w:ilvl="2" w:tplc="14090005" w:tentative="1">
      <w:start w:val="1"/>
      <w:numFmt w:val="bullet"/>
      <w:lvlText w:val=""/>
      <w:lvlJc w:val="left"/>
      <w:pPr>
        <w:ind w:left="2213" w:hanging="360"/>
      </w:pPr>
      <w:rPr>
        <w:rFonts w:ascii="Wingdings" w:hAnsi="Wingdings" w:hint="default"/>
      </w:rPr>
    </w:lvl>
    <w:lvl w:ilvl="3" w:tplc="14090001" w:tentative="1">
      <w:start w:val="1"/>
      <w:numFmt w:val="bullet"/>
      <w:lvlText w:val=""/>
      <w:lvlJc w:val="left"/>
      <w:pPr>
        <w:ind w:left="2933" w:hanging="360"/>
      </w:pPr>
      <w:rPr>
        <w:rFonts w:ascii="Symbol" w:hAnsi="Symbol" w:hint="default"/>
      </w:rPr>
    </w:lvl>
    <w:lvl w:ilvl="4" w:tplc="14090003" w:tentative="1">
      <w:start w:val="1"/>
      <w:numFmt w:val="bullet"/>
      <w:lvlText w:val="o"/>
      <w:lvlJc w:val="left"/>
      <w:pPr>
        <w:ind w:left="3653" w:hanging="360"/>
      </w:pPr>
      <w:rPr>
        <w:rFonts w:ascii="Courier New" w:hAnsi="Courier New" w:cs="Courier New" w:hint="default"/>
      </w:rPr>
    </w:lvl>
    <w:lvl w:ilvl="5" w:tplc="14090005" w:tentative="1">
      <w:start w:val="1"/>
      <w:numFmt w:val="bullet"/>
      <w:lvlText w:val=""/>
      <w:lvlJc w:val="left"/>
      <w:pPr>
        <w:ind w:left="4373" w:hanging="360"/>
      </w:pPr>
      <w:rPr>
        <w:rFonts w:ascii="Wingdings" w:hAnsi="Wingdings" w:hint="default"/>
      </w:rPr>
    </w:lvl>
    <w:lvl w:ilvl="6" w:tplc="14090001" w:tentative="1">
      <w:start w:val="1"/>
      <w:numFmt w:val="bullet"/>
      <w:lvlText w:val=""/>
      <w:lvlJc w:val="left"/>
      <w:pPr>
        <w:ind w:left="5093" w:hanging="360"/>
      </w:pPr>
      <w:rPr>
        <w:rFonts w:ascii="Symbol" w:hAnsi="Symbol" w:hint="default"/>
      </w:rPr>
    </w:lvl>
    <w:lvl w:ilvl="7" w:tplc="14090003" w:tentative="1">
      <w:start w:val="1"/>
      <w:numFmt w:val="bullet"/>
      <w:lvlText w:val="o"/>
      <w:lvlJc w:val="left"/>
      <w:pPr>
        <w:ind w:left="5813" w:hanging="360"/>
      </w:pPr>
      <w:rPr>
        <w:rFonts w:ascii="Courier New" w:hAnsi="Courier New" w:cs="Courier New" w:hint="default"/>
      </w:rPr>
    </w:lvl>
    <w:lvl w:ilvl="8" w:tplc="14090005" w:tentative="1">
      <w:start w:val="1"/>
      <w:numFmt w:val="bullet"/>
      <w:lvlText w:val=""/>
      <w:lvlJc w:val="left"/>
      <w:pPr>
        <w:ind w:left="6533" w:hanging="360"/>
      </w:pPr>
      <w:rPr>
        <w:rFonts w:ascii="Wingdings" w:hAnsi="Wingdings" w:hint="default"/>
      </w:rPr>
    </w:lvl>
  </w:abstractNum>
  <w:abstractNum w:abstractNumId="33" w15:restartNumberingAfterBreak="0">
    <w:nsid w:val="751916A6"/>
    <w:multiLevelType w:val="multilevel"/>
    <w:tmpl w:val="17AA4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DD05AF5"/>
    <w:multiLevelType w:val="multilevel"/>
    <w:tmpl w:val="67CC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247AE2"/>
    <w:multiLevelType w:val="multilevel"/>
    <w:tmpl w:val="FFD2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7247403">
    <w:abstractNumId w:val="15"/>
  </w:num>
  <w:num w:numId="2" w16cid:durableId="1834758674">
    <w:abstractNumId w:val="17"/>
  </w:num>
  <w:num w:numId="3" w16cid:durableId="1841114935">
    <w:abstractNumId w:val="23"/>
  </w:num>
  <w:num w:numId="4" w16cid:durableId="1583641615">
    <w:abstractNumId w:val="30"/>
  </w:num>
  <w:num w:numId="5" w16cid:durableId="1716395141">
    <w:abstractNumId w:val="0"/>
  </w:num>
  <w:num w:numId="6" w16cid:durableId="1944410017">
    <w:abstractNumId w:val="28"/>
  </w:num>
  <w:num w:numId="7" w16cid:durableId="1975910955">
    <w:abstractNumId w:val="33"/>
  </w:num>
  <w:num w:numId="8" w16cid:durableId="564265359">
    <w:abstractNumId w:val="10"/>
  </w:num>
  <w:num w:numId="9" w16cid:durableId="227346604">
    <w:abstractNumId w:val="32"/>
  </w:num>
  <w:num w:numId="10" w16cid:durableId="215360089">
    <w:abstractNumId w:val="1"/>
  </w:num>
  <w:num w:numId="11" w16cid:durableId="894005605">
    <w:abstractNumId w:val="14"/>
  </w:num>
  <w:num w:numId="12" w16cid:durableId="1574271692">
    <w:abstractNumId w:val="25"/>
  </w:num>
  <w:num w:numId="13" w16cid:durableId="506138906">
    <w:abstractNumId w:val="27"/>
  </w:num>
  <w:num w:numId="14" w16cid:durableId="680594146">
    <w:abstractNumId w:val="3"/>
  </w:num>
  <w:num w:numId="15" w16cid:durableId="528836076">
    <w:abstractNumId w:val="29"/>
  </w:num>
  <w:num w:numId="16" w16cid:durableId="271672503">
    <w:abstractNumId w:val="24"/>
  </w:num>
  <w:num w:numId="17" w16cid:durableId="1566379446">
    <w:abstractNumId w:val="20"/>
  </w:num>
  <w:num w:numId="18" w16cid:durableId="1317876021">
    <w:abstractNumId w:val="21"/>
  </w:num>
  <w:num w:numId="19" w16cid:durableId="1566640672">
    <w:abstractNumId w:val="26"/>
  </w:num>
  <w:num w:numId="20" w16cid:durableId="1440368030">
    <w:abstractNumId w:val="18"/>
  </w:num>
  <w:num w:numId="21" w16cid:durableId="698437538">
    <w:abstractNumId w:val="19"/>
  </w:num>
  <w:num w:numId="22" w16cid:durableId="489761468">
    <w:abstractNumId w:val="16"/>
  </w:num>
  <w:num w:numId="23" w16cid:durableId="2118941599">
    <w:abstractNumId w:val="13"/>
  </w:num>
  <w:num w:numId="24" w16cid:durableId="1814060654">
    <w:abstractNumId w:val="8"/>
  </w:num>
  <w:num w:numId="25" w16cid:durableId="1703284451">
    <w:abstractNumId w:val="9"/>
  </w:num>
  <w:num w:numId="26" w16cid:durableId="680356928">
    <w:abstractNumId w:val="35"/>
  </w:num>
  <w:num w:numId="27" w16cid:durableId="788622520">
    <w:abstractNumId w:val="11"/>
  </w:num>
  <w:num w:numId="28" w16cid:durableId="900596250">
    <w:abstractNumId w:val="2"/>
  </w:num>
  <w:num w:numId="29" w16cid:durableId="538934349">
    <w:abstractNumId w:val="12"/>
  </w:num>
  <w:num w:numId="30" w16cid:durableId="1753045549">
    <w:abstractNumId w:val="22"/>
  </w:num>
  <w:num w:numId="31" w16cid:durableId="2067022158">
    <w:abstractNumId w:val="7"/>
  </w:num>
  <w:num w:numId="32" w16cid:durableId="765618956">
    <w:abstractNumId w:val="31"/>
  </w:num>
  <w:num w:numId="33" w16cid:durableId="1282153354">
    <w:abstractNumId w:val="5"/>
  </w:num>
  <w:num w:numId="34" w16cid:durableId="994331938">
    <w:abstractNumId w:val="34"/>
  </w:num>
  <w:num w:numId="35" w16cid:durableId="906843773">
    <w:abstractNumId w:val="6"/>
  </w:num>
  <w:num w:numId="36" w16cid:durableId="435990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C7CAB7D-AAC7-435C-9BBB-EEC4B1F0DD27}"/>
    <w:docVar w:name="dgnword-eventsink" w:val="631119680"/>
  </w:docVars>
  <w:rsids>
    <w:rsidRoot w:val="001351F6"/>
    <w:rsid w:val="000869CC"/>
    <w:rsid w:val="000E7356"/>
    <w:rsid w:val="001351F6"/>
    <w:rsid w:val="001665C5"/>
    <w:rsid w:val="00225ECD"/>
    <w:rsid w:val="004A2AE6"/>
    <w:rsid w:val="005326C3"/>
    <w:rsid w:val="00543BCC"/>
    <w:rsid w:val="007259BB"/>
    <w:rsid w:val="00833CEB"/>
    <w:rsid w:val="00856F98"/>
    <w:rsid w:val="0091286A"/>
    <w:rsid w:val="0095107E"/>
    <w:rsid w:val="009B6324"/>
    <w:rsid w:val="009C1D86"/>
    <w:rsid w:val="009D5A4C"/>
    <w:rsid w:val="009F0511"/>
    <w:rsid w:val="00AE6F23"/>
    <w:rsid w:val="00B87140"/>
    <w:rsid w:val="00BC2D51"/>
    <w:rsid w:val="00BE3A40"/>
    <w:rsid w:val="00CA1A08"/>
    <w:rsid w:val="00CC6AA9"/>
    <w:rsid w:val="00DE3823"/>
    <w:rsid w:val="00E83F27"/>
    <w:rsid w:val="00EC22F2"/>
    <w:rsid w:val="00F853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9E6C"/>
  <w15:docId w15:val="{C3817159-152F-4D40-9329-E62F62BA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spacing w:before="60" w:after="160"/>
      <w:outlineLvl w:val="1"/>
    </w:pPr>
    <w:rPr>
      <w:b/>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833C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CEB"/>
    <w:rPr>
      <w:rFonts w:ascii="Segoe UI" w:hAnsi="Segoe UI" w:cs="Segoe UI"/>
      <w:sz w:val="18"/>
      <w:szCs w:val="18"/>
    </w:rPr>
  </w:style>
  <w:style w:type="paragraph" w:styleId="ListParagraph">
    <w:name w:val="List Paragraph"/>
    <w:basedOn w:val="Normal"/>
    <w:uiPriority w:val="34"/>
    <w:qFormat/>
    <w:rsid w:val="00833CEB"/>
    <w:pPr>
      <w:spacing w:after="160" w:line="259"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91286A"/>
  </w:style>
  <w:style w:type="paragraph" w:styleId="NormalWeb">
    <w:name w:val="Normal (Web)"/>
    <w:basedOn w:val="Normal"/>
    <w:uiPriority w:val="99"/>
    <w:semiHidden/>
    <w:unhideWhenUsed/>
    <w:rsid w:val="009F051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59BB"/>
    <w:rPr>
      <w:color w:val="0000FF" w:themeColor="hyperlink"/>
      <w:u w:val="single"/>
    </w:rPr>
  </w:style>
  <w:style w:type="character" w:styleId="UnresolvedMention">
    <w:name w:val="Unresolved Mention"/>
    <w:basedOn w:val="DefaultParagraphFont"/>
    <w:uiPriority w:val="99"/>
    <w:semiHidden/>
    <w:unhideWhenUsed/>
    <w:rsid w:val="00725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626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reeprintablebehaviorchart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ismspeaks.org/sites/default/files/2018-08/Visual%20Supports%20Tool%20Kit.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utismspeaks.org/sites/default/files/2018-08/Challenging%20Behaviors%20Tool%20Kit.pdf" TargetMode="External"/><Relationship Id="rId4" Type="http://schemas.openxmlformats.org/officeDocument/2006/relationships/webSettings" Target="webSettings.xml"/><Relationship Id="rId9" Type="http://schemas.openxmlformats.org/officeDocument/2006/relationships/hyperlink" Target="http://citeseerx.ist.psu.edu/viewdoc/download?doi=10.1.1.504.1527&amp;rep=rep1&amp;type=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nugent</dc:creator>
  <cp:lastModifiedBy>Catherine Alpe</cp:lastModifiedBy>
  <cp:revision>2</cp:revision>
  <dcterms:created xsi:type="dcterms:W3CDTF">2022-06-20T04:41:00Z</dcterms:created>
  <dcterms:modified xsi:type="dcterms:W3CDTF">2022-06-20T04:41:00Z</dcterms:modified>
</cp:coreProperties>
</file>